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8"/>
        <w:gridCol w:w="7978"/>
      </w:tblGrid>
      <w:tr w:rsidR="00E35D50" w14:paraId="027A0C57" w14:textId="77777777" w:rsidTr="0078456A">
        <w:tc>
          <w:tcPr>
            <w:tcW w:w="2835" w:type="dxa"/>
          </w:tcPr>
          <w:p w14:paraId="25956BBA" w14:textId="05410541" w:rsidR="00E35D50" w:rsidRDefault="00F455C7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31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  <w:r w:rsidR="00952772">
              <w:rPr>
                <w:rFonts w:ascii="Favorit Std Light" w:hAnsi="Favorit Std Light"/>
                <w:sz w:val="21"/>
                <w:szCs w:val="21"/>
              </w:rPr>
              <w:t>3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>. 2026</w:t>
            </w:r>
          </w:p>
        </w:tc>
        <w:tc>
          <w:tcPr>
            <w:tcW w:w="7508" w:type="dxa"/>
          </w:tcPr>
          <w:p w14:paraId="3B9B3AD3" w14:textId="77777777" w:rsidR="007B1CE9" w:rsidRPr="002D643D" w:rsidRDefault="007B1CE9" w:rsidP="007B1CE9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4D2C8FBC" w14:textId="77777777" w:rsidR="007B1CE9" w:rsidRPr="002D643D" w:rsidRDefault="007B1CE9" w:rsidP="007B1CE9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41930C65" w14:textId="77777777" w:rsidR="007B1CE9" w:rsidRPr="002D643D" w:rsidRDefault="007B1CE9" w:rsidP="007B1CE9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035EB89F" w14:textId="4627364A" w:rsidR="00F365C1" w:rsidRPr="00F71D6E" w:rsidRDefault="00F27B2E" w:rsidP="00CF66AB">
            <w:pPr>
              <w:rPr>
                <w:rFonts w:ascii="Favorit Std" w:hAnsi="Favorit Std"/>
                <w:b/>
                <w:bCs/>
                <w:sz w:val="22"/>
                <w:szCs w:val="22"/>
                <w:lang w:val="cs-CZ"/>
              </w:rPr>
            </w:pPr>
            <w:r w:rsidRPr="002D643D">
              <w:rPr>
                <w:rFonts w:ascii="Favorit Std" w:hAnsi="Favorit Std"/>
                <w:b/>
                <w:bCs/>
                <w:sz w:val="22"/>
                <w:szCs w:val="22"/>
                <w:lang w:val="cs-CZ"/>
              </w:rPr>
              <w:t>M</w:t>
            </w:r>
            <w:r w:rsidR="00F455C7" w:rsidRPr="002D643D">
              <w:rPr>
                <w:rFonts w:ascii="Favorit Std" w:hAnsi="Favorit Std"/>
                <w:b/>
                <w:bCs/>
                <w:sz w:val="22"/>
                <w:szCs w:val="22"/>
                <w:lang w:val="cs-CZ"/>
              </w:rPr>
              <w:t>ODEL MGS5 EV</w:t>
            </w:r>
            <w:r w:rsidRPr="002D643D">
              <w:rPr>
                <w:rFonts w:ascii="Favorit Std" w:hAnsi="Favorit Std"/>
                <w:b/>
                <w:bCs/>
                <w:sz w:val="22"/>
                <w:szCs w:val="22"/>
                <w:lang w:val="cs-CZ"/>
              </w:rPr>
              <w:t xml:space="preserve"> </w:t>
            </w:r>
            <w:r w:rsidR="00F455C7" w:rsidRPr="002D643D">
              <w:rPr>
                <w:rFonts w:ascii="Favorit Std" w:hAnsi="Favorit Std"/>
                <w:b/>
                <w:bCs/>
                <w:sz w:val="22"/>
                <w:szCs w:val="22"/>
                <w:lang w:val="cs-CZ"/>
              </w:rPr>
              <w:t>ZÍSKÁVÁ OCENĚNÍ AUTOBEST</w:t>
            </w:r>
          </w:p>
          <w:p w14:paraId="0781E2E7" w14:textId="77777777" w:rsidR="00C35C83" w:rsidRPr="002D643D" w:rsidRDefault="00C35C83" w:rsidP="00CF66AB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374DAD99" w14:textId="0D6147AC" w:rsidR="00730A7C" w:rsidRPr="002D643D" w:rsidRDefault="00C35C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Elektrický model </w:t>
            </w:r>
            <w:r w:rsidRPr="00C35C8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MGS5 EV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získa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l </w:t>
            </w:r>
            <w:r w:rsidR="008D04BD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významné ocenění v rámci ankety </w:t>
            </w:r>
            <w:r w:rsidR="00FC0859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organizace </w:t>
            </w:r>
            <w:r w:rsidR="00FC0859" w:rsidRPr="002D643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AUTOBEST</w:t>
            </w:r>
            <w:r w:rsidRPr="00C35C8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2026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434F6B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v kategorii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Pr="00C35C8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BEST AFFORDABLE CAR TECHNOLOGY PACKAGE OF EUROPE 2026</w:t>
            </w:r>
            <w:r w:rsidR="00730A7C" w:rsidRPr="002D643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.</w:t>
            </w:r>
          </w:p>
          <w:p w14:paraId="473DE3D0" w14:textId="3A4C16FE" w:rsidR="00C35C83" w:rsidRPr="002D643D" w:rsidRDefault="005829D0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tak navazuje na úspěchy </w:t>
            </w:r>
            <w:r w:rsidR="008D3341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elektromobil</w:t>
            </w:r>
            <w:r w:rsidR="00434F6B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u MG4 Electric</w:t>
            </w:r>
            <w:r w:rsidR="008D3341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</w:t>
            </w:r>
            <w:r w:rsidR="009725E6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potvrzuje </w:t>
            </w:r>
            <w:r w:rsidR="001035F4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svou </w:t>
            </w:r>
            <w:r w:rsidR="00C35C83"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>pozici v oblasti dostupné elektromobility a moderních technologií pro široké spektrum zákazníků.</w:t>
            </w:r>
          </w:p>
          <w:p w14:paraId="684186F4" w14:textId="77777777" w:rsidR="001035F4" w:rsidRPr="00C35C83" w:rsidRDefault="001035F4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C598CE3" w14:textId="759C384B" w:rsidR="00C35C83" w:rsidRPr="002D643D" w:rsidRDefault="00C35C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Slavnostní vyhlášení </w:t>
            </w:r>
            <w:r w:rsidR="001035F4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ankety 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>proběhlo 28. března 2026 během historicky prvního ročníku AUTOBEST CONQUEST, kter</w:t>
            </w:r>
            <w:r w:rsidR="00FA49A5">
              <w:rPr>
                <w:rFonts w:ascii="Favorit Std Light" w:hAnsi="Favorit Std Light"/>
                <w:sz w:val="21"/>
                <w:szCs w:val="21"/>
                <w:lang w:val="cs-CZ"/>
              </w:rPr>
              <w:t>ý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byl vysílán na oficiálním YouTube kanálu AUTOBEST</w:t>
            </w:r>
            <w:r w:rsidR="00840A84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3517148E" w14:textId="77777777" w:rsidR="0041744F" w:rsidRPr="00C35C83" w:rsidRDefault="0041744F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27EB0A4" w14:textId="7226B06E" w:rsidR="00C35C83" w:rsidRPr="002D643D" w:rsidRDefault="00C35C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>Nový formát soutěže přinesl unikátní kombinaci hlasování odborné poroty AUTOBEST, složené z novinářů z 32 evropských zemí, a přímého hlasování veřejnosti.</w:t>
            </w:r>
          </w:p>
          <w:p w14:paraId="0773A611" w14:textId="77777777" w:rsidR="00B14D83" w:rsidRPr="00C35C83" w:rsidRDefault="00B14D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14B44B1" w14:textId="599367FB" w:rsidR="00C35C83" w:rsidRPr="00C35C83" w:rsidRDefault="00C35C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„Toto ocenění je důkazem našeho závazku přinášet moderní technologie a elektromobilitu co nejširšímu okruhu zákazníků. MGS5 EV představuje ideální kombinaci pokročilé výbavy, praktičnosti a dostupnosti,“ uvedl </w:t>
            </w:r>
            <w:r w:rsidR="00B14D83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Martin Králíček, Generální ředitel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</w:t>
            </w:r>
            <w:r w:rsidR="00B14D83"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Motor Czech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4F970E39" w14:textId="77777777" w:rsidR="00C35C83" w:rsidRPr="00C35C83" w:rsidRDefault="00000000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pict w14:anchorId="504A236D">
                <v:rect id="_x0000_i1025" style="width:0;height:1.5pt" o:hralign="center" o:hrstd="t" o:hr="t" fillcolor="#a0a0a0" stroked="f"/>
              </w:pict>
            </w:r>
          </w:p>
          <w:p w14:paraId="09083B60" w14:textId="77777777" w:rsidR="002D643D" w:rsidRPr="002D643D" w:rsidRDefault="002D643D" w:rsidP="00C35C83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71097BF8" w14:textId="3F570930" w:rsidR="00C35C83" w:rsidRPr="00C35C83" w:rsidRDefault="00C35C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MGS5 EV: moderní elektromobil pro každodenní mobilitu</w:t>
            </w:r>
          </w:p>
          <w:p w14:paraId="13E5BC14" w14:textId="2FBF9DD8" w:rsidR="00C35C83" w:rsidRPr="00C35C83" w:rsidRDefault="00C35C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>Model MGS5 EV je plně elektrické SUV navržené pro zákazníky, kteří hledají vyvážený poměr ceny, výkonu a technologií. Nabízí:</w:t>
            </w:r>
          </w:p>
          <w:p w14:paraId="6F6CFCCA" w14:textId="6517425B" w:rsidR="00C35C83" w:rsidRDefault="00C35C83" w:rsidP="00C35C83">
            <w:pPr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dojezd </w:t>
            </w:r>
            <w:r w:rsidR="0010758B">
              <w:rPr>
                <w:rFonts w:ascii="Favorit Std Light" w:hAnsi="Favorit Std Light"/>
                <w:sz w:val="21"/>
                <w:szCs w:val="21"/>
                <w:lang w:val="cs-CZ"/>
              </w:rPr>
              <w:t>až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480 km a rychlé nabíjení z 10 na 80 % za 24 minut</w:t>
            </w:r>
          </w:p>
          <w:p w14:paraId="39F4BBC2" w14:textId="7D1836BE" w:rsidR="002A4B37" w:rsidRDefault="002A4B37" w:rsidP="00C35C83">
            <w:pPr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výkon 170 nebo 231 koní a baterie 49 nebo 64 kWh</w:t>
            </w:r>
          </w:p>
          <w:p w14:paraId="4D174951" w14:textId="0224FC18" w:rsidR="000B3BC7" w:rsidRPr="00C35C83" w:rsidRDefault="000B3BC7" w:rsidP="00C35C83">
            <w:pPr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5 hvě</w:t>
            </w:r>
            <w:r w:rsidR="00716D9A">
              <w:rPr>
                <w:rFonts w:ascii="Favorit Std Light" w:hAnsi="Favorit Std Light"/>
                <w:sz w:val="21"/>
                <w:szCs w:val="21"/>
                <w:lang w:val="cs-CZ"/>
              </w:rPr>
              <w:t>zd v testech EURO NCAP</w:t>
            </w:r>
          </w:p>
          <w:p w14:paraId="432AD40F" w14:textId="6B5599FD" w:rsidR="00C35C83" w:rsidRPr="00C35C83" w:rsidRDefault="00DA5AC7" w:rsidP="00C35C83">
            <w:pPr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kompaktní karoserii, a</w:t>
            </w:r>
            <w:r w:rsidR="00A7029E">
              <w:rPr>
                <w:rFonts w:ascii="Favorit Std Light" w:hAnsi="Favorit Std Light"/>
                <w:sz w:val="21"/>
                <w:szCs w:val="21"/>
                <w:lang w:val="cs-CZ"/>
              </w:rPr>
              <w:t>le</w:t>
            </w:r>
            <w:r w:rsidR="00615C7F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velmi</w:t>
            </w:r>
            <w:r w:rsidR="00A7029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štědrý prostor pro cestující vpředu i vzadu</w:t>
            </w:r>
          </w:p>
          <w:p w14:paraId="5D1614E5" w14:textId="67CA5AAE" w:rsidR="00C35C83" w:rsidRPr="00C35C83" w:rsidRDefault="00A7029E" w:rsidP="00C35C83">
            <w:pPr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bohatou </w:t>
            </w:r>
            <w:r w:rsidR="0003684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výbavu </w:t>
            </w:r>
            <w:r w:rsidR="00475019">
              <w:rPr>
                <w:rFonts w:ascii="Favorit Std Light" w:hAnsi="Favorit Std Light"/>
                <w:sz w:val="21"/>
                <w:szCs w:val="21"/>
                <w:lang w:val="cs-CZ"/>
              </w:rPr>
              <w:t>včetně ovládání pomocí chytrého telefonu</w:t>
            </w:r>
            <w:r w:rsidR="000B3BC7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nebo</w:t>
            </w:r>
            <w:r w:rsidR="0047501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360° kamery</w:t>
            </w:r>
          </w:p>
          <w:p w14:paraId="01068222" w14:textId="77777777" w:rsidR="00F555BC" w:rsidRDefault="00F555BC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38DA38" w14:textId="310758A8" w:rsidR="00C35C83" w:rsidRPr="00C35C83" w:rsidRDefault="00C35C83" w:rsidP="00C35C8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Na českém trhu je </w:t>
            </w:r>
            <w:r w:rsidR="00F555BC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nyní model 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MGS5 EV dostupný </w:t>
            </w:r>
            <w:r w:rsidR="00F555BC">
              <w:rPr>
                <w:rFonts w:ascii="Favorit Std Light" w:hAnsi="Favorit Std Light"/>
                <w:sz w:val="21"/>
                <w:szCs w:val="21"/>
                <w:lang w:val="cs-CZ"/>
              </w:rPr>
              <w:t>od</w:t>
            </w:r>
            <w:r w:rsidRPr="00C35C8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Pr="00C35C8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719 990 Kč</w:t>
            </w:r>
            <w:r w:rsidR="00F555BC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.</w:t>
            </w:r>
          </w:p>
          <w:p w14:paraId="07FC6B9E" w14:textId="77777777" w:rsidR="00CF66AB" w:rsidRPr="002D643D" w:rsidRDefault="00CF66AB" w:rsidP="00CF66AB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569DC5D4" w14:textId="77777777" w:rsidR="00CF66AB" w:rsidRPr="002D643D" w:rsidRDefault="00CF66AB" w:rsidP="00CF66AB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0C2B4DA7" w14:textId="77777777" w:rsidR="00C27DB0" w:rsidRPr="002D643D" w:rsidRDefault="00C27DB0" w:rsidP="00F365C1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0CD09D5E" w14:textId="77777777" w:rsidR="00C27DB0" w:rsidRPr="002D643D" w:rsidRDefault="00C27DB0" w:rsidP="00F365C1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2264AD14" w14:textId="77777777" w:rsidR="00C27DB0" w:rsidRPr="002D643D" w:rsidRDefault="00C27DB0" w:rsidP="00F365C1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637F3ED1" w14:textId="77777777" w:rsidR="007B1CE9" w:rsidRPr="002D643D" w:rsidRDefault="007B1CE9" w:rsidP="007B1CE9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2399C912" w14:textId="77777777" w:rsidR="007B1CE9" w:rsidRPr="002D643D" w:rsidRDefault="007B1CE9" w:rsidP="007B1CE9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  <w:r w:rsidRPr="002D643D">
              <w:rPr>
                <w:rFonts w:ascii="Favorit Std Light" w:hAnsi="Favorit Std Light"/>
                <w:sz w:val="22"/>
                <w:szCs w:val="22"/>
                <w:lang w:val="cs-CZ"/>
              </w:rPr>
              <w:lastRenderedPageBreak/>
              <w:t>________________________________________________________________________</w:t>
            </w:r>
          </w:p>
          <w:p w14:paraId="5DC375A7" w14:textId="77777777" w:rsidR="007B1CE9" w:rsidRPr="002D643D" w:rsidRDefault="007B1CE9" w:rsidP="007B1CE9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2E8577C3" w14:textId="77777777" w:rsidR="007B1CE9" w:rsidRPr="002D643D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2D643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2D643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2D643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77777777" w:rsidR="007B1CE9" w:rsidRPr="002D643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28 prodejními a 30 servisními místy jsou dostupné po celé České republice.</w:t>
            </w:r>
          </w:p>
          <w:p w14:paraId="174E146D" w14:textId="77777777" w:rsidR="007B1CE9" w:rsidRPr="002D643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2D643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 a tiskové zprávy naleznete na </w:t>
            </w:r>
            <w:proofErr w:type="spellStart"/>
            <w:r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>Mediawebu</w:t>
            </w:r>
            <w:proofErr w:type="spellEnd"/>
            <w:r w:rsidRPr="002D643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MG: https://media.mgmotor-czech.cz/.</w:t>
            </w:r>
          </w:p>
          <w:p w14:paraId="6DEDC13B" w14:textId="77777777" w:rsidR="007B1CE9" w:rsidRPr="002D643D" w:rsidRDefault="007B1CE9" w:rsidP="007B1CE9">
            <w:pPr>
              <w:rPr>
                <w:rFonts w:ascii="Favorit Std Light" w:hAnsi="Favorit Std Light"/>
                <w:sz w:val="22"/>
                <w:szCs w:val="22"/>
                <w:lang w:val="cs-CZ"/>
              </w:rPr>
            </w:pPr>
          </w:p>
          <w:p w14:paraId="776540F6" w14:textId="21B01BD1" w:rsidR="00EE0D5A" w:rsidRPr="002D643D" w:rsidRDefault="00EE0D5A" w:rsidP="00EE0D5A">
            <w:pPr>
              <w:rPr>
                <w:rFonts w:ascii="Favorit Std Light" w:hAnsi="Favorit Std Light"/>
                <w:sz w:val="22"/>
                <w:szCs w:val="22"/>
              </w:rPr>
            </w:pPr>
          </w:p>
        </w:tc>
      </w:tr>
    </w:tbl>
    <w:p w14:paraId="2A2B87E5" w14:textId="2642BCD1" w:rsidR="00DB55A3" w:rsidRDefault="00DB55A3" w:rsidP="00306832">
      <w:pPr>
        <w:jc w:val="right"/>
        <w:rPr>
          <w:rFonts w:ascii="Favorit Std Light" w:hAnsi="Favorit Std Light"/>
          <w:noProof/>
          <w:sz w:val="21"/>
          <w:szCs w:val="21"/>
        </w:rPr>
      </w:pPr>
    </w:p>
    <w:p w14:paraId="1F381988" w14:textId="09863155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045CD" w14:textId="77777777" w:rsidR="00846170" w:rsidRDefault="00846170" w:rsidP="008C1701">
      <w:r>
        <w:separator/>
      </w:r>
    </w:p>
  </w:endnote>
  <w:endnote w:type="continuationSeparator" w:id="0">
    <w:p w14:paraId="0F0195FB" w14:textId="77777777" w:rsidR="00846170" w:rsidRDefault="00846170" w:rsidP="008C1701">
      <w:r>
        <w:continuationSeparator/>
      </w:r>
    </w:p>
  </w:endnote>
  <w:endnote w:type="continuationNotice" w:id="1">
    <w:p w14:paraId="135848E3" w14:textId="77777777" w:rsidR="00846170" w:rsidRDefault="008461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59CD9" w14:textId="77777777" w:rsidR="00846170" w:rsidRDefault="00846170" w:rsidP="008C1701">
      <w:r>
        <w:separator/>
      </w:r>
    </w:p>
  </w:footnote>
  <w:footnote w:type="continuationSeparator" w:id="0">
    <w:p w14:paraId="5BE384D1" w14:textId="77777777" w:rsidR="00846170" w:rsidRDefault="00846170" w:rsidP="008C1701">
      <w:r>
        <w:continuationSeparator/>
      </w:r>
    </w:p>
  </w:footnote>
  <w:footnote w:type="continuationNotice" w:id="1">
    <w:p w14:paraId="2432826B" w14:textId="77777777" w:rsidR="00846170" w:rsidRDefault="008461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F2480"/>
    <w:multiLevelType w:val="multilevel"/>
    <w:tmpl w:val="FED03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2"/>
  </w:num>
  <w:num w:numId="2" w16cid:durableId="777721264">
    <w:abstractNumId w:val="1"/>
  </w:num>
  <w:num w:numId="3" w16cid:durableId="1745643699">
    <w:abstractNumId w:val="3"/>
  </w:num>
  <w:num w:numId="4" w16cid:durableId="572278884">
    <w:abstractNumId w:val="4"/>
  </w:num>
  <w:num w:numId="5" w16cid:durableId="803617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36846"/>
    <w:rsid w:val="000529F2"/>
    <w:rsid w:val="00062656"/>
    <w:rsid w:val="00084C07"/>
    <w:rsid w:val="000918D4"/>
    <w:rsid w:val="000B3BC7"/>
    <w:rsid w:val="000C7066"/>
    <w:rsid w:val="000D4084"/>
    <w:rsid w:val="000D43C2"/>
    <w:rsid w:val="00100F1C"/>
    <w:rsid w:val="001035F4"/>
    <w:rsid w:val="00104898"/>
    <w:rsid w:val="0010758B"/>
    <w:rsid w:val="0011783B"/>
    <w:rsid w:val="0014570E"/>
    <w:rsid w:val="001579A3"/>
    <w:rsid w:val="0017228A"/>
    <w:rsid w:val="0017409F"/>
    <w:rsid w:val="00176DE5"/>
    <w:rsid w:val="00183B1D"/>
    <w:rsid w:val="001878CE"/>
    <w:rsid w:val="001C51D5"/>
    <w:rsid w:val="001E68CE"/>
    <w:rsid w:val="0024206A"/>
    <w:rsid w:val="00250CB3"/>
    <w:rsid w:val="002523D5"/>
    <w:rsid w:val="00254C60"/>
    <w:rsid w:val="00262BAE"/>
    <w:rsid w:val="00295293"/>
    <w:rsid w:val="002A4B37"/>
    <w:rsid w:val="002B2920"/>
    <w:rsid w:val="002D1281"/>
    <w:rsid w:val="002D643D"/>
    <w:rsid w:val="002E4B0B"/>
    <w:rsid w:val="00302E7A"/>
    <w:rsid w:val="00304FB9"/>
    <w:rsid w:val="00306832"/>
    <w:rsid w:val="00312040"/>
    <w:rsid w:val="00321441"/>
    <w:rsid w:val="0032793F"/>
    <w:rsid w:val="00335862"/>
    <w:rsid w:val="0034261B"/>
    <w:rsid w:val="003646DF"/>
    <w:rsid w:val="00366ADE"/>
    <w:rsid w:val="003858A0"/>
    <w:rsid w:val="0039343E"/>
    <w:rsid w:val="003935EA"/>
    <w:rsid w:val="003B7222"/>
    <w:rsid w:val="003C2CE2"/>
    <w:rsid w:val="003E78E1"/>
    <w:rsid w:val="0041744F"/>
    <w:rsid w:val="00422601"/>
    <w:rsid w:val="00424C3F"/>
    <w:rsid w:val="00434915"/>
    <w:rsid w:val="00434F6B"/>
    <w:rsid w:val="00437E41"/>
    <w:rsid w:val="004411B1"/>
    <w:rsid w:val="0044389D"/>
    <w:rsid w:val="004464DC"/>
    <w:rsid w:val="0046689C"/>
    <w:rsid w:val="004713FE"/>
    <w:rsid w:val="00475019"/>
    <w:rsid w:val="004A4277"/>
    <w:rsid w:val="004B405D"/>
    <w:rsid w:val="004D242A"/>
    <w:rsid w:val="004D58BE"/>
    <w:rsid w:val="004F6CFB"/>
    <w:rsid w:val="0051449F"/>
    <w:rsid w:val="00514CE2"/>
    <w:rsid w:val="00515F3E"/>
    <w:rsid w:val="00525451"/>
    <w:rsid w:val="0053349C"/>
    <w:rsid w:val="005458A5"/>
    <w:rsid w:val="00556583"/>
    <w:rsid w:val="00566C28"/>
    <w:rsid w:val="00570398"/>
    <w:rsid w:val="005829D0"/>
    <w:rsid w:val="00584605"/>
    <w:rsid w:val="0058536A"/>
    <w:rsid w:val="00585816"/>
    <w:rsid w:val="00596641"/>
    <w:rsid w:val="005A2FCB"/>
    <w:rsid w:val="005A430E"/>
    <w:rsid w:val="005C2021"/>
    <w:rsid w:val="005C5EB1"/>
    <w:rsid w:val="0061367C"/>
    <w:rsid w:val="00615C7F"/>
    <w:rsid w:val="00630E4F"/>
    <w:rsid w:val="006458FF"/>
    <w:rsid w:val="00654A85"/>
    <w:rsid w:val="00674480"/>
    <w:rsid w:val="00676725"/>
    <w:rsid w:val="00677B2B"/>
    <w:rsid w:val="0068038B"/>
    <w:rsid w:val="006A7A38"/>
    <w:rsid w:val="006C558E"/>
    <w:rsid w:val="006E1581"/>
    <w:rsid w:val="006E4357"/>
    <w:rsid w:val="007005C4"/>
    <w:rsid w:val="007048C5"/>
    <w:rsid w:val="00716D9A"/>
    <w:rsid w:val="00725705"/>
    <w:rsid w:val="007300EB"/>
    <w:rsid w:val="00730A7C"/>
    <w:rsid w:val="0074510A"/>
    <w:rsid w:val="0076188D"/>
    <w:rsid w:val="007702E5"/>
    <w:rsid w:val="0078456A"/>
    <w:rsid w:val="00793A84"/>
    <w:rsid w:val="007B1CE9"/>
    <w:rsid w:val="007C2B9F"/>
    <w:rsid w:val="007C6913"/>
    <w:rsid w:val="007D0775"/>
    <w:rsid w:val="007E04BC"/>
    <w:rsid w:val="007E4EDC"/>
    <w:rsid w:val="007F3B1A"/>
    <w:rsid w:val="00801F9F"/>
    <w:rsid w:val="008026FE"/>
    <w:rsid w:val="008042AB"/>
    <w:rsid w:val="00804805"/>
    <w:rsid w:val="00826FAF"/>
    <w:rsid w:val="00832390"/>
    <w:rsid w:val="00833D7D"/>
    <w:rsid w:val="00833DE5"/>
    <w:rsid w:val="00840A84"/>
    <w:rsid w:val="00846170"/>
    <w:rsid w:val="00846CB0"/>
    <w:rsid w:val="008569B5"/>
    <w:rsid w:val="00863C2C"/>
    <w:rsid w:val="008B14B0"/>
    <w:rsid w:val="008C0301"/>
    <w:rsid w:val="008C1701"/>
    <w:rsid w:val="008D04BD"/>
    <w:rsid w:val="008D3341"/>
    <w:rsid w:val="00905413"/>
    <w:rsid w:val="00913EFB"/>
    <w:rsid w:val="00952772"/>
    <w:rsid w:val="00954787"/>
    <w:rsid w:val="00970D38"/>
    <w:rsid w:val="009725E6"/>
    <w:rsid w:val="009931D1"/>
    <w:rsid w:val="009A37EB"/>
    <w:rsid w:val="009B781F"/>
    <w:rsid w:val="009D4DA3"/>
    <w:rsid w:val="009E21AB"/>
    <w:rsid w:val="009F41F3"/>
    <w:rsid w:val="009F4290"/>
    <w:rsid w:val="009F4C52"/>
    <w:rsid w:val="00A03B91"/>
    <w:rsid w:val="00A1355C"/>
    <w:rsid w:val="00A136E5"/>
    <w:rsid w:val="00A221A2"/>
    <w:rsid w:val="00A560A2"/>
    <w:rsid w:val="00A7029E"/>
    <w:rsid w:val="00A90B1B"/>
    <w:rsid w:val="00AA4215"/>
    <w:rsid w:val="00AB4B1C"/>
    <w:rsid w:val="00AD131E"/>
    <w:rsid w:val="00AD39AF"/>
    <w:rsid w:val="00AF1A79"/>
    <w:rsid w:val="00B06403"/>
    <w:rsid w:val="00B14D83"/>
    <w:rsid w:val="00B31944"/>
    <w:rsid w:val="00B47D86"/>
    <w:rsid w:val="00B558BA"/>
    <w:rsid w:val="00B62B9E"/>
    <w:rsid w:val="00B71FBE"/>
    <w:rsid w:val="00B91F54"/>
    <w:rsid w:val="00B97F2D"/>
    <w:rsid w:val="00BA77F5"/>
    <w:rsid w:val="00BB589B"/>
    <w:rsid w:val="00BF02C8"/>
    <w:rsid w:val="00C167BA"/>
    <w:rsid w:val="00C27DB0"/>
    <w:rsid w:val="00C327C3"/>
    <w:rsid w:val="00C35C83"/>
    <w:rsid w:val="00C65C25"/>
    <w:rsid w:val="00C76ED8"/>
    <w:rsid w:val="00C947B6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CF66AB"/>
    <w:rsid w:val="00D019E8"/>
    <w:rsid w:val="00D02056"/>
    <w:rsid w:val="00D029E8"/>
    <w:rsid w:val="00D15F41"/>
    <w:rsid w:val="00D1681C"/>
    <w:rsid w:val="00D3749C"/>
    <w:rsid w:val="00D463D3"/>
    <w:rsid w:val="00D5051E"/>
    <w:rsid w:val="00D559A7"/>
    <w:rsid w:val="00D576DE"/>
    <w:rsid w:val="00D64B2B"/>
    <w:rsid w:val="00D775A5"/>
    <w:rsid w:val="00D84657"/>
    <w:rsid w:val="00D946AE"/>
    <w:rsid w:val="00DA1A71"/>
    <w:rsid w:val="00DA588B"/>
    <w:rsid w:val="00DA5AC7"/>
    <w:rsid w:val="00DB55A3"/>
    <w:rsid w:val="00DD4A11"/>
    <w:rsid w:val="00DE2AA0"/>
    <w:rsid w:val="00E35D50"/>
    <w:rsid w:val="00E46934"/>
    <w:rsid w:val="00E511A3"/>
    <w:rsid w:val="00E646B6"/>
    <w:rsid w:val="00E679F6"/>
    <w:rsid w:val="00E70035"/>
    <w:rsid w:val="00E80E11"/>
    <w:rsid w:val="00EA245A"/>
    <w:rsid w:val="00EE0D5A"/>
    <w:rsid w:val="00EE4A87"/>
    <w:rsid w:val="00EF2C20"/>
    <w:rsid w:val="00F10F61"/>
    <w:rsid w:val="00F27B2E"/>
    <w:rsid w:val="00F365C1"/>
    <w:rsid w:val="00F43B54"/>
    <w:rsid w:val="00F455C7"/>
    <w:rsid w:val="00F47CC9"/>
    <w:rsid w:val="00F50E52"/>
    <w:rsid w:val="00F555BC"/>
    <w:rsid w:val="00F653EB"/>
    <w:rsid w:val="00F662C4"/>
    <w:rsid w:val="00F71D6E"/>
    <w:rsid w:val="00F83988"/>
    <w:rsid w:val="00F95C46"/>
    <w:rsid w:val="00FA03EC"/>
    <w:rsid w:val="00FA49A5"/>
    <w:rsid w:val="00FB4A96"/>
    <w:rsid w:val="00FC0859"/>
    <w:rsid w:val="00FC7E2C"/>
    <w:rsid w:val="00FD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4.xml><?xml version="1.0" encoding="utf-8"?>
<ds:datastoreItem xmlns:ds="http://schemas.openxmlformats.org/officeDocument/2006/customXml" ds:itemID="{0FBDCC1C-9CC9-4044-952D-7E1A6F8124D6}"/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68</cp:revision>
  <cp:lastPrinted>2025-12-18T20:45:00Z</cp:lastPrinted>
  <dcterms:created xsi:type="dcterms:W3CDTF">2026-03-09T20:02:00Z</dcterms:created>
  <dcterms:modified xsi:type="dcterms:W3CDTF">2026-03-31T14:09:00Z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