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39378" w14:textId="109D3B7E" w:rsidR="00B97640" w:rsidRDefault="00FE4321" w:rsidP="00B97640">
      <w:r>
        <w:t xml:space="preserve">Tisková zpráva </w:t>
      </w:r>
      <w:r w:rsidR="000F5BED">
        <w:t>1</w:t>
      </w:r>
      <w:r w:rsidR="001F0C0F">
        <w:t>3</w:t>
      </w:r>
      <w:r w:rsidR="000F5BED">
        <w:t>.</w:t>
      </w:r>
      <w:r w:rsidR="001F0C0F">
        <w:t xml:space="preserve"> </w:t>
      </w:r>
      <w:r w:rsidR="000F5BED">
        <w:t>6.</w:t>
      </w:r>
      <w:r w:rsidR="001F0C0F">
        <w:t xml:space="preserve"> </w:t>
      </w:r>
      <w:r w:rsidR="000F5BED">
        <w:t>2025</w:t>
      </w:r>
    </w:p>
    <w:p w14:paraId="4158A340" w14:textId="77777777" w:rsidR="00184B07" w:rsidRPr="00B97640" w:rsidRDefault="00184B07" w:rsidP="00B97640"/>
    <w:p w14:paraId="47F719D3" w14:textId="7B0015C7" w:rsidR="00A30265" w:rsidRPr="00B97640" w:rsidRDefault="00B97640" w:rsidP="001B1EB0">
      <w:pPr>
        <w:jc w:val="center"/>
      </w:pPr>
      <w:r w:rsidRPr="00B97640">
        <w:rPr>
          <w:b/>
          <w:bCs/>
        </w:rPr>
        <w:t>MG PŘEDSTAVUJE NOV</w:t>
      </w:r>
      <w:r w:rsidR="001E76AA">
        <w:rPr>
          <w:b/>
          <w:bCs/>
        </w:rPr>
        <w:t>É</w:t>
      </w:r>
      <w:r w:rsidRPr="00B97640">
        <w:rPr>
          <w:b/>
          <w:bCs/>
        </w:rPr>
        <w:t xml:space="preserve"> MGS5 EV: </w:t>
      </w:r>
      <w:r w:rsidR="00A30265" w:rsidRPr="001B1EB0">
        <w:rPr>
          <w:b/>
          <w:bCs/>
        </w:rPr>
        <w:t>Pětihvězdičkové elektrické SUV</w:t>
      </w:r>
    </w:p>
    <w:p w14:paraId="60D4811B" w14:textId="3E609BF9" w:rsidR="00E721D8" w:rsidRDefault="00B97640" w:rsidP="00B97640">
      <w:pPr>
        <w:rPr>
          <w:b/>
          <w:bCs/>
        </w:rPr>
      </w:pPr>
      <w:r w:rsidRPr="00B97640">
        <w:br/>
      </w:r>
      <w:r w:rsidRPr="00B97640">
        <w:rPr>
          <w:b/>
          <w:bCs/>
        </w:rPr>
        <w:t>• Prostorné, všestranné a elegantní SUV</w:t>
      </w:r>
      <w:r w:rsidRPr="00B97640">
        <w:br/>
      </w:r>
      <w:r w:rsidRPr="00B97640">
        <w:rPr>
          <w:b/>
          <w:bCs/>
        </w:rPr>
        <w:t>• Pokročilé technologie infotainmentu a špičková bezpečnostní výbava</w:t>
      </w:r>
      <w:r w:rsidRPr="00B97640">
        <w:br/>
      </w:r>
      <w:r w:rsidRPr="00B97640">
        <w:rPr>
          <w:b/>
          <w:bCs/>
        </w:rPr>
        <w:t>• Dynamický a efektivní elektrický pohon</w:t>
      </w:r>
      <w:r w:rsidRPr="00B97640">
        <w:br/>
      </w:r>
      <w:r w:rsidRPr="00B97640">
        <w:rPr>
          <w:b/>
          <w:bCs/>
        </w:rPr>
        <w:t xml:space="preserve">• </w:t>
      </w:r>
      <w:r w:rsidR="00C1514D">
        <w:rPr>
          <w:b/>
          <w:bCs/>
        </w:rPr>
        <w:t>Dv</w:t>
      </w:r>
      <w:r w:rsidR="009C684B">
        <w:rPr>
          <w:b/>
          <w:bCs/>
        </w:rPr>
        <w:t>a</w:t>
      </w:r>
      <w:r w:rsidRPr="00B97640">
        <w:rPr>
          <w:b/>
          <w:bCs/>
        </w:rPr>
        <w:t xml:space="preserve"> </w:t>
      </w:r>
      <w:r w:rsidR="0015427B">
        <w:rPr>
          <w:b/>
          <w:bCs/>
        </w:rPr>
        <w:t>výbavov</w:t>
      </w:r>
      <w:r w:rsidR="009C684B">
        <w:rPr>
          <w:b/>
          <w:bCs/>
        </w:rPr>
        <w:t>é stupně</w:t>
      </w:r>
      <w:r w:rsidRPr="00B97640">
        <w:rPr>
          <w:b/>
          <w:bCs/>
        </w:rPr>
        <w:t xml:space="preserve"> a dvě k</w:t>
      </w:r>
      <w:r w:rsidR="0015427B">
        <w:rPr>
          <w:b/>
          <w:bCs/>
        </w:rPr>
        <w:t xml:space="preserve">apacity </w:t>
      </w:r>
      <w:r w:rsidRPr="00B97640">
        <w:rPr>
          <w:b/>
          <w:bCs/>
        </w:rPr>
        <w:t>bateri</w:t>
      </w:r>
      <w:r w:rsidR="0015427B">
        <w:rPr>
          <w:b/>
          <w:bCs/>
        </w:rPr>
        <w:t>e</w:t>
      </w:r>
    </w:p>
    <w:p w14:paraId="531AD2BE" w14:textId="3F793555" w:rsidR="00897A02" w:rsidRDefault="00536328" w:rsidP="00897A02">
      <w:r>
        <w:t>K</w:t>
      </w:r>
      <w:r w:rsidR="00952BBB" w:rsidRPr="00952BBB">
        <w:t xml:space="preserve">ompaktní 100% elektrické SUV MGS5 EV je </w:t>
      </w:r>
      <w:r w:rsidR="00897A02">
        <w:t>od 13.</w:t>
      </w:r>
      <w:r w:rsidR="0015427B">
        <w:t xml:space="preserve"> </w:t>
      </w:r>
      <w:r w:rsidR="00897A02">
        <w:t>6.</w:t>
      </w:r>
      <w:r w:rsidR="0015427B">
        <w:t xml:space="preserve"> </w:t>
      </w:r>
      <w:r w:rsidR="00897A02">
        <w:t xml:space="preserve">2025 </w:t>
      </w:r>
      <w:r w:rsidR="00952BBB" w:rsidRPr="00952BBB">
        <w:t>k dispozici k</w:t>
      </w:r>
      <w:r w:rsidR="001B1EB0">
        <w:t> </w:t>
      </w:r>
      <w:r w:rsidR="00952BBB" w:rsidRPr="00952BBB">
        <w:t>objednání</w:t>
      </w:r>
      <w:r w:rsidR="001B1EB0">
        <w:t xml:space="preserve"> v České republice</w:t>
      </w:r>
      <w:r w:rsidR="00897A02" w:rsidRPr="00897A02">
        <w:t xml:space="preserve"> </w:t>
      </w:r>
      <w:r w:rsidR="00897A02" w:rsidRPr="00100F85">
        <w:t>s c</w:t>
      </w:r>
      <w:r w:rsidR="00897A02">
        <w:t xml:space="preserve">enou od </w:t>
      </w:r>
      <w:r w:rsidR="00897A02" w:rsidRPr="00EA524C">
        <w:t>789</w:t>
      </w:r>
      <w:r w:rsidR="00897A02">
        <w:t> </w:t>
      </w:r>
      <w:r w:rsidR="00897A02" w:rsidRPr="00EA524C">
        <w:t>900</w:t>
      </w:r>
      <w:r w:rsidR="00897A02">
        <w:t xml:space="preserve"> Kč.</w:t>
      </w:r>
    </w:p>
    <w:p w14:paraId="72374F70" w14:textId="77777777" w:rsidR="007B05E1" w:rsidRDefault="007B05E1" w:rsidP="00B97640">
      <w:pPr>
        <w:rPr>
          <w:b/>
          <w:bCs/>
        </w:rPr>
      </w:pPr>
    </w:p>
    <w:p w14:paraId="2016FE5A" w14:textId="09D61E2C" w:rsidR="00F649EA" w:rsidRDefault="00B97640" w:rsidP="00B97640">
      <w:r w:rsidRPr="00B97640">
        <w:t xml:space="preserve">Společnost </w:t>
      </w:r>
      <w:r w:rsidRPr="00B97640">
        <w:rPr>
          <w:b/>
          <w:bCs/>
        </w:rPr>
        <w:t xml:space="preserve">MG Motor </w:t>
      </w:r>
      <w:r w:rsidR="008E1983" w:rsidRPr="00072FE9">
        <w:rPr>
          <w:b/>
          <w:bCs/>
        </w:rPr>
        <w:t>Czech</w:t>
      </w:r>
      <w:r w:rsidR="008E1983">
        <w:t xml:space="preserve"> </w:t>
      </w:r>
      <w:r w:rsidR="00F649EA">
        <w:t xml:space="preserve">uvádí na trh </w:t>
      </w:r>
      <w:r w:rsidRPr="00B97640">
        <w:t xml:space="preserve">zcela nový </w:t>
      </w:r>
      <w:r w:rsidR="00587930">
        <w:t xml:space="preserve">model </w:t>
      </w:r>
      <w:r w:rsidRPr="00B97640">
        <w:rPr>
          <w:b/>
          <w:bCs/>
        </w:rPr>
        <w:t>MGS5 EV</w:t>
      </w:r>
      <w:r w:rsidR="00F649EA">
        <w:t>.</w:t>
      </w:r>
    </w:p>
    <w:p w14:paraId="60F59290" w14:textId="31F7F9D7" w:rsidR="00360EC0" w:rsidRPr="007A102D" w:rsidRDefault="00360EC0" w:rsidP="00360EC0">
      <w:r w:rsidRPr="007A102D">
        <w:t xml:space="preserve">MGS5 EV si klade za cíl nastavit nová měřítka v segmentu elektrických SUV, přičemž navazuje na oceňované vlastnosti mimořádně úspěšného modelu MG4 </w:t>
      </w:r>
      <w:r w:rsidR="001D7132">
        <w:t>Electric</w:t>
      </w:r>
      <w:r w:rsidRPr="007A102D">
        <w:t>. Zároveň však nabízí ještě lepší zážitek z jízdy díky celé řadě nových technologií a prostornému, prémiově působícímu interiéru</w:t>
      </w:r>
      <w:r w:rsidR="009C684B">
        <w:t xml:space="preserve"> a bohaté výbavě.</w:t>
      </w:r>
    </w:p>
    <w:p w14:paraId="27809A61" w14:textId="4EBF6B19" w:rsidR="003620F6" w:rsidRDefault="00BF39C9" w:rsidP="00B97640">
      <w:r w:rsidRPr="00BF39C9">
        <w:t xml:space="preserve">„Technologie nového MGS5 EV </w:t>
      </w:r>
      <w:proofErr w:type="gramStart"/>
      <w:r w:rsidRPr="00BF39C9">
        <w:t>míří</w:t>
      </w:r>
      <w:proofErr w:type="gramEnd"/>
      <w:r w:rsidRPr="00BF39C9">
        <w:t xml:space="preserve"> na zcela novou úroveň – díky chytrému systému iSMART, individuálně nastavitelnému MG Pilot Custom, dvojici moderních displejů, pěti jízdním režimům, </w:t>
      </w:r>
      <w:r w:rsidR="00CD470F" w:rsidRPr="00BF39C9">
        <w:t>více prvkovému</w:t>
      </w:r>
      <w:r w:rsidRPr="00BF39C9">
        <w:t xml:space="preserve"> zadnímu zavěšení a brzdám vyvinutým společně s</w:t>
      </w:r>
      <w:r w:rsidR="00CD470F">
        <w:t xml:space="preserve">e společností </w:t>
      </w:r>
      <w:r w:rsidRPr="00BF39C9">
        <w:t>Continent</w:t>
      </w:r>
      <w:r w:rsidR="00400AE0">
        <w:t xml:space="preserve">al, </w:t>
      </w:r>
      <w:r w:rsidRPr="00BF39C9">
        <w:t>nabízí každá jízda kombinaci výkonu, komfortu a naprosté kontroly</w:t>
      </w:r>
      <w:r>
        <w:t>,</w:t>
      </w:r>
      <w:r w:rsidRPr="00BF39C9">
        <w:t>“</w:t>
      </w:r>
      <w:r>
        <w:t xml:space="preserve"> </w:t>
      </w:r>
      <w:r w:rsidR="002A1041" w:rsidRPr="002A1041">
        <w:t>říká Martin Králíček, generální ředitel MG Motor Czech.</w:t>
      </w:r>
    </w:p>
    <w:p w14:paraId="59E60A6E" w14:textId="0DF9B8C4" w:rsidR="00B97640" w:rsidRPr="00B97640" w:rsidRDefault="00587930" w:rsidP="00B97640">
      <w:r w:rsidRPr="00B97640">
        <w:rPr>
          <w:b/>
          <w:bCs/>
        </w:rPr>
        <w:t>MGS5 EV</w:t>
      </w:r>
      <w:r w:rsidRPr="000E6C1B">
        <w:t xml:space="preserve"> </w:t>
      </w:r>
      <w:r w:rsidR="000E6C1B" w:rsidRPr="000E6C1B">
        <w:t>přichází s </w:t>
      </w:r>
      <w:r w:rsidR="000E6C1B" w:rsidRPr="0090526A">
        <w:rPr>
          <w:b/>
          <w:bCs/>
        </w:rPr>
        <w:t>unikátní technologií</w:t>
      </w:r>
      <w:r w:rsidR="000E6C1B" w:rsidRPr="000E6C1B">
        <w:t xml:space="preserve"> baterie</w:t>
      </w:r>
      <w:r w:rsidR="0026293A">
        <w:t xml:space="preserve"> o kapacitě </w:t>
      </w:r>
      <w:r w:rsidR="000E6C1B" w:rsidRPr="000E6C1B">
        <w:t>49 kWh a 64 kWh</w:t>
      </w:r>
      <w:r w:rsidR="006F62A1">
        <w:t>.</w:t>
      </w:r>
      <w:r w:rsidR="007D7240">
        <w:t xml:space="preserve"> </w:t>
      </w:r>
      <w:r w:rsidR="00340A1F">
        <w:t xml:space="preserve">Vůz dokážete nabít již </w:t>
      </w:r>
      <w:r w:rsidR="00340A1F" w:rsidRPr="0090526A">
        <w:rPr>
          <w:b/>
          <w:bCs/>
        </w:rPr>
        <w:t>za 24 minut</w:t>
      </w:r>
      <w:r w:rsidR="002E6F9C" w:rsidRPr="0090526A">
        <w:rPr>
          <w:b/>
          <w:bCs/>
        </w:rPr>
        <w:t xml:space="preserve"> z</w:t>
      </w:r>
      <w:r w:rsidR="009C684B">
        <w:rPr>
          <w:b/>
          <w:bCs/>
        </w:rPr>
        <w:t> </w:t>
      </w:r>
      <w:r w:rsidR="002E6F9C" w:rsidRPr="0090526A">
        <w:rPr>
          <w:b/>
          <w:bCs/>
        </w:rPr>
        <w:t>10 na 80</w:t>
      </w:r>
      <w:r w:rsidR="009C684B">
        <w:rPr>
          <w:b/>
          <w:bCs/>
        </w:rPr>
        <w:t xml:space="preserve"> </w:t>
      </w:r>
      <w:r w:rsidR="002E6F9C" w:rsidRPr="0090526A">
        <w:rPr>
          <w:b/>
          <w:bCs/>
        </w:rPr>
        <w:t>%.</w:t>
      </w:r>
      <w:r w:rsidR="002E6F9C">
        <w:t xml:space="preserve"> </w:t>
      </w:r>
      <w:r w:rsidR="006F62A1">
        <w:t xml:space="preserve"> </w:t>
      </w:r>
      <w:r w:rsidR="009C684B">
        <w:t>MGS5 EV</w:t>
      </w:r>
      <w:r w:rsidR="006F62A1">
        <w:t xml:space="preserve"> je </w:t>
      </w:r>
      <w:r>
        <w:t>dostupn</w:t>
      </w:r>
      <w:r w:rsidR="009C684B">
        <w:t>é</w:t>
      </w:r>
      <w:r>
        <w:t xml:space="preserve"> ve</w:t>
      </w:r>
      <w:r w:rsidR="0026293A">
        <w:t xml:space="preserve"> dvou výbavových </w:t>
      </w:r>
      <w:r w:rsidR="00971BE9">
        <w:t>stupních</w:t>
      </w:r>
      <w:r w:rsidR="006F62A1">
        <w:t xml:space="preserve"> </w:t>
      </w:r>
      <w:r w:rsidR="002C1935">
        <w:t xml:space="preserve">Emotion a Exclusive. </w:t>
      </w:r>
      <w:r w:rsidR="00FC4A4B">
        <w:t>Obě</w:t>
      </w:r>
      <w:r w:rsidR="00B97640" w:rsidRPr="00B97640">
        <w:t xml:space="preserve"> verze jsou podpořeny 7letou </w:t>
      </w:r>
      <w:r w:rsidR="001C2158">
        <w:t xml:space="preserve">tovární </w:t>
      </w:r>
      <w:r w:rsidR="00B97640" w:rsidRPr="00B97640">
        <w:t xml:space="preserve">zárukou </w:t>
      </w:r>
      <w:r w:rsidR="00D053F0">
        <w:t>(</w:t>
      </w:r>
      <w:r w:rsidR="009C684B">
        <w:t xml:space="preserve">nebo </w:t>
      </w:r>
      <w:r w:rsidR="00B97640" w:rsidRPr="00B97640">
        <w:t>1</w:t>
      </w:r>
      <w:r w:rsidR="009148AF">
        <w:t>50</w:t>
      </w:r>
      <w:r w:rsidR="00B97640" w:rsidRPr="00B97640">
        <w:t xml:space="preserve"> 000 k</w:t>
      </w:r>
      <w:r w:rsidR="00D053F0">
        <w:t>ilometrů)</w:t>
      </w:r>
      <w:r w:rsidR="00B97640" w:rsidRPr="00B97640">
        <w:t>. MG tak potvrzuje své dlouhodobé zaměření na dostupnou elektromobilitu s důrazem na kvalitu a spolehlivost.</w:t>
      </w:r>
    </w:p>
    <w:p w14:paraId="53177BA1" w14:textId="17B32507" w:rsidR="00B97640" w:rsidRPr="00B97640" w:rsidRDefault="00B97640" w:rsidP="00B97640">
      <w:pPr>
        <w:rPr>
          <w:b/>
          <w:bCs/>
        </w:rPr>
      </w:pPr>
      <w:r w:rsidRPr="00B97640">
        <w:rPr>
          <w:b/>
          <w:bCs/>
        </w:rPr>
        <w:t>Design: sportovní elegance</w:t>
      </w:r>
      <w:r w:rsidR="003638CB">
        <w:rPr>
          <w:b/>
          <w:bCs/>
        </w:rPr>
        <w:t xml:space="preserve"> v každém detailu</w:t>
      </w:r>
    </w:p>
    <w:p w14:paraId="46EEB9D0" w14:textId="00A92514" w:rsidR="00B97640" w:rsidRPr="00B97640" w:rsidRDefault="00CA4BD6" w:rsidP="00B97640">
      <w:r w:rsidRPr="00CA4BD6">
        <w:t>Design modelu MGS5 EV</w:t>
      </w:r>
      <w:r>
        <w:t xml:space="preserve"> je</w:t>
      </w:r>
      <w:r w:rsidRPr="00CA4BD6">
        <w:t xml:space="preserve"> inspirovaný</w:t>
      </w:r>
      <w:r w:rsidR="00925902">
        <w:t xml:space="preserve"> </w:t>
      </w:r>
      <w:r w:rsidR="006648FA">
        <w:t xml:space="preserve">oblíbeným </w:t>
      </w:r>
      <w:r w:rsidR="006648FA" w:rsidRPr="00CA4BD6">
        <w:t>roadsterem</w:t>
      </w:r>
      <w:r w:rsidRPr="00CA4BD6">
        <w:t xml:space="preserve"> MG Cyberster</w:t>
      </w:r>
      <w:r w:rsidR="0032329B">
        <w:t>,</w:t>
      </w:r>
      <w:r>
        <w:t xml:space="preserve"> </w:t>
      </w:r>
      <w:r w:rsidR="00B97640" w:rsidRPr="00B97640">
        <w:t>což se promítá do výrazné přední masky, elegantních LED světel a moderních linií karoserie. SUV působí sportovně, nikoliv robustně – při zachování maximálního vnitřního prostoru</w:t>
      </w:r>
      <w:r w:rsidR="0032329B">
        <w:t xml:space="preserve"> díky rozvoru 2,7 metru</w:t>
      </w:r>
      <w:r w:rsidR="00B97640" w:rsidRPr="00B97640">
        <w:t>. K dispozici jsou 17</w:t>
      </w:r>
      <w:r w:rsidR="00223023">
        <w:t>palcová</w:t>
      </w:r>
      <w:r w:rsidR="00B97640" w:rsidRPr="00B97640">
        <w:t xml:space="preserve"> a 18</w:t>
      </w:r>
      <w:r w:rsidR="00223023">
        <w:t>palcová</w:t>
      </w:r>
      <w:r w:rsidR="00B97640" w:rsidRPr="00B97640">
        <w:t xml:space="preserve"> kola a šest barevných odstínů, včetně nové výrazné </w:t>
      </w:r>
      <w:r w:rsidR="0032329B">
        <w:t xml:space="preserve">modré </w:t>
      </w:r>
      <w:r w:rsidR="00B97640" w:rsidRPr="00B97640">
        <w:t>Piccadilly</w:t>
      </w:r>
      <w:r w:rsidR="0032329B">
        <w:t>.</w:t>
      </w:r>
    </w:p>
    <w:p w14:paraId="4F5B30BC" w14:textId="69B65160" w:rsidR="00B97640" w:rsidRDefault="00B97640" w:rsidP="00B97640"/>
    <w:p w14:paraId="10DCCB7E" w14:textId="77777777" w:rsidR="008745E4" w:rsidRPr="00B97640" w:rsidRDefault="008745E4" w:rsidP="00B97640"/>
    <w:p w14:paraId="786983C5" w14:textId="77777777" w:rsidR="00B97640" w:rsidRPr="00B97640" w:rsidRDefault="00B97640" w:rsidP="00B97640">
      <w:pPr>
        <w:rPr>
          <w:b/>
          <w:bCs/>
        </w:rPr>
      </w:pPr>
      <w:r w:rsidRPr="00B97640">
        <w:rPr>
          <w:b/>
          <w:bCs/>
        </w:rPr>
        <w:lastRenderedPageBreak/>
        <w:t>Prostorný a prémiový interiér</w:t>
      </w:r>
    </w:p>
    <w:p w14:paraId="02F116DA" w14:textId="41AD9F4D" w:rsidR="00B97640" w:rsidRPr="00B97640" w:rsidRDefault="00B97640" w:rsidP="00B97640">
      <w:r w:rsidRPr="00B97640">
        <w:t>Díky ultratenkému akumulátoru s výškou pouhých 110 mm nabízí MGS5 EV výjimečný vnitřní prostor:</w:t>
      </w:r>
    </w:p>
    <w:p w14:paraId="76066D74" w14:textId="77777777" w:rsidR="00B97640" w:rsidRPr="00B97640" w:rsidRDefault="00B97640" w:rsidP="00B97640">
      <w:pPr>
        <w:numPr>
          <w:ilvl w:val="0"/>
          <w:numId w:val="1"/>
        </w:numPr>
      </w:pPr>
      <w:r w:rsidRPr="00B97640">
        <w:t>1 026 mm místa nad hlavou vpředu, 967 mm vzadu</w:t>
      </w:r>
    </w:p>
    <w:p w14:paraId="6FA1E730" w14:textId="77777777" w:rsidR="00B97640" w:rsidRPr="00B97640" w:rsidRDefault="00B97640" w:rsidP="00B97640">
      <w:pPr>
        <w:numPr>
          <w:ilvl w:val="0"/>
          <w:numId w:val="1"/>
        </w:numPr>
      </w:pPr>
      <w:r w:rsidRPr="00B97640">
        <w:t>Zavazadlový prostor 453 litrů, až 1 441 litrů se sklopenými sedadly</w:t>
      </w:r>
    </w:p>
    <w:p w14:paraId="312F0A82" w14:textId="77777777" w:rsidR="00B97640" w:rsidRPr="00B97640" w:rsidRDefault="00B97640" w:rsidP="00B97640">
      <w:pPr>
        <w:numPr>
          <w:ilvl w:val="0"/>
          <w:numId w:val="1"/>
        </w:numPr>
      </w:pPr>
      <w:r w:rsidRPr="00B97640">
        <w:t>Elektrické víko kufru, háčky, síťky a dvoustupňová podlaha pro maximální variabilitu</w:t>
      </w:r>
    </w:p>
    <w:p w14:paraId="4EC262AF" w14:textId="6E8C63F4" w:rsidR="00AE5B90" w:rsidRPr="00AE5B90" w:rsidRDefault="00B97640" w:rsidP="00AE5B90">
      <w:r w:rsidRPr="00B97640">
        <w:t xml:space="preserve">Palubní desce dominuje </w:t>
      </w:r>
      <w:r w:rsidRPr="00B97640">
        <w:rPr>
          <w:b/>
          <w:bCs/>
        </w:rPr>
        <w:t>12,8</w:t>
      </w:r>
      <w:r w:rsidR="00840909">
        <w:rPr>
          <w:b/>
          <w:bCs/>
        </w:rPr>
        <w:t>palcov</w:t>
      </w:r>
      <w:r w:rsidR="00E741E0">
        <w:rPr>
          <w:b/>
          <w:bCs/>
        </w:rPr>
        <w:t>ý</w:t>
      </w:r>
      <w:r w:rsidR="00840909">
        <w:rPr>
          <w:b/>
          <w:bCs/>
        </w:rPr>
        <w:t xml:space="preserve"> </w:t>
      </w:r>
      <w:r w:rsidRPr="00B97640">
        <w:rPr>
          <w:b/>
          <w:bCs/>
        </w:rPr>
        <w:t>HD dotykov</w:t>
      </w:r>
      <w:r w:rsidR="00E741E0">
        <w:rPr>
          <w:b/>
          <w:bCs/>
        </w:rPr>
        <w:t xml:space="preserve">ý </w:t>
      </w:r>
      <w:r w:rsidR="00AE5B90">
        <w:rPr>
          <w:b/>
          <w:bCs/>
        </w:rPr>
        <w:t xml:space="preserve">displej, </w:t>
      </w:r>
      <w:r w:rsidR="00AE5B90" w:rsidRPr="00B97640">
        <w:t>který</w:t>
      </w:r>
      <w:r w:rsidR="00AE5B90" w:rsidRPr="00AE5B90">
        <w:t xml:space="preserve"> nabízí moderní grafiku, intuitivní ovládání a integrované aplikace včetně bezdrátového Apple CarPlay a Android Auto. Pro snadný přístup k nejčastěji používaným funkcím jsou k dispozici i přehledně uspořádaná fyzická tlačítka</w:t>
      </w:r>
      <w:r w:rsidR="00857190">
        <w:t xml:space="preserve"> pro ovládání klimatizace nebo hlasitosti audiosystému.</w:t>
      </w:r>
    </w:p>
    <w:p w14:paraId="1250B2D0" w14:textId="345A0B20" w:rsidR="00AE5B90" w:rsidRDefault="00AE5B90" w:rsidP="00AE5B90">
      <w:r w:rsidRPr="00AE5B90">
        <w:rPr>
          <w:b/>
          <w:bCs/>
        </w:rPr>
        <w:t>Před řidičem se nachází 10,25</w:t>
      </w:r>
      <w:r w:rsidR="007811DF">
        <w:rPr>
          <w:b/>
          <w:bCs/>
        </w:rPr>
        <w:t>palcový</w:t>
      </w:r>
      <w:r w:rsidRPr="00AE5B90">
        <w:rPr>
          <w:b/>
          <w:bCs/>
        </w:rPr>
        <w:t xml:space="preserve"> digitální přístrojový štít</w:t>
      </w:r>
      <w:r w:rsidRPr="00AE5B90">
        <w:t>, který přehledně zobrazuje všechny klíčové informace o jízdě.</w:t>
      </w:r>
    </w:p>
    <w:p w14:paraId="1CC6838F" w14:textId="77777777" w:rsidR="00ED294A" w:rsidRDefault="00ED294A" w:rsidP="00AE5B90">
      <w:r w:rsidRPr="00ED294A">
        <w:t xml:space="preserve">Přepracovanou středovou konzoli vozu s velkým množstvím úložných </w:t>
      </w:r>
      <w:r w:rsidRPr="007F21A2">
        <w:rPr>
          <w:b/>
          <w:bCs/>
        </w:rPr>
        <w:t>prostor doplňuje bezdrátová nabíječka mobilního telefonu</w:t>
      </w:r>
      <w:r w:rsidRPr="00ED294A">
        <w:t xml:space="preserve"> a také fyzická tlačítka pro ovládání klimatizace a ostatních základních funkcí vozu.</w:t>
      </w:r>
    </w:p>
    <w:p w14:paraId="3CE883DE" w14:textId="414491EE" w:rsidR="00AE5B90" w:rsidRPr="00AE5B90" w:rsidRDefault="00AE5B90" w:rsidP="00AE5B90">
      <w:r w:rsidRPr="00AE5B90">
        <w:t xml:space="preserve">Komfort na palubě zajišťují </w:t>
      </w:r>
      <w:r w:rsidRPr="00AE5B90">
        <w:rPr>
          <w:b/>
          <w:bCs/>
        </w:rPr>
        <w:t>elektricky nastavitelná a vyhřívaná přední sedadla</w:t>
      </w:r>
      <w:r w:rsidRPr="00AE5B90">
        <w:t xml:space="preserve">, u verze </w:t>
      </w:r>
      <w:r w:rsidRPr="00AE5B90">
        <w:rPr>
          <w:b/>
          <w:bCs/>
        </w:rPr>
        <w:t>Exclusive</w:t>
      </w:r>
      <w:r w:rsidRPr="00AE5B90">
        <w:t xml:space="preserve"> si cestující vzadu užijí </w:t>
      </w:r>
      <w:r w:rsidRPr="00AE5B90">
        <w:rPr>
          <w:b/>
          <w:bCs/>
        </w:rPr>
        <w:t>zatmavená skla pro větší soukromí</w:t>
      </w:r>
      <w:r w:rsidRPr="00AE5B90">
        <w:t xml:space="preserve"> a </w:t>
      </w:r>
      <w:r w:rsidRPr="00AE5B90">
        <w:rPr>
          <w:b/>
          <w:bCs/>
        </w:rPr>
        <w:t>sklopnou zadní loketní opěrku pro pohodlnější cestování</w:t>
      </w:r>
      <w:r w:rsidRPr="00AE5B90">
        <w:t>.</w:t>
      </w:r>
    </w:p>
    <w:p w14:paraId="0FC5E3F9" w14:textId="3F17BF3B" w:rsidR="00B97640" w:rsidRPr="00B97640" w:rsidRDefault="00B97640" w:rsidP="00AE5B90"/>
    <w:p w14:paraId="35C783A0" w14:textId="77777777" w:rsidR="00B97640" w:rsidRPr="00B97640" w:rsidRDefault="00B97640" w:rsidP="00B97640">
      <w:pPr>
        <w:rPr>
          <w:b/>
          <w:bCs/>
        </w:rPr>
      </w:pPr>
      <w:r w:rsidRPr="00B97640">
        <w:rPr>
          <w:b/>
          <w:bCs/>
        </w:rPr>
        <w:t>Chytrá konektivita a bezpečnost</w:t>
      </w:r>
    </w:p>
    <w:p w14:paraId="733AC62D" w14:textId="47B8C5DA" w:rsidR="004F2798" w:rsidRPr="00B97640" w:rsidRDefault="00B97640" w:rsidP="004F2798">
      <w:r w:rsidRPr="00B97640">
        <w:t xml:space="preserve">Ve standardní výbavě všech verzí je systém </w:t>
      </w:r>
      <w:r w:rsidRPr="00B97640">
        <w:rPr>
          <w:b/>
          <w:bCs/>
        </w:rPr>
        <w:t>MG iSMART</w:t>
      </w:r>
      <w:r w:rsidRPr="00B97640">
        <w:t>, umožňující ovládat vůz na dálku přes mobilní aplikaci – např. zapnutí klimatizace, kontrolu dojezdu nebo polohy vozu.</w:t>
      </w:r>
      <w:r w:rsidRPr="00B97640">
        <w:br/>
        <w:t xml:space="preserve">Nový systém </w:t>
      </w:r>
      <w:r w:rsidRPr="00B97640">
        <w:rPr>
          <w:b/>
          <w:bCs/>
        </w:rPr>
        <w:t>MG Pilot Custom</w:t>
      </w:r>
      <w:r w:rsidRPr="00B97640">
        <w:t xml:space="preserve"> nabízí pokročilé asistenční funkce, které si může řidič přizpůsobit podle sebe</w:t>
      </w:r>
      <w:r w:rsidR="004F2798">
        <w:t xml:space="preserve"> (například </w:t>
      </w:r>
      <w:r w:rsidRPr="00B97640">
        <w:t>sledování mrtvého úhlu</w:t>
      </w:r>
      <w:r w:rsidR="004F2798">
        <w:t xml:space="preserve">, </w:t>
      </w:r>
      <w:r w:rsidRPr="00B97640">
        <w:t>adaptivní tempomat</w:t>
      </w:r>
      <w:r w:rsidR="004F2798">
        <w:t xml:space="preserve">, upozornění na maximální rychlost, monitorování řidiče, </w:t>
      </w:r>
      <w:r w:rsidRPr="00B97640">
        <w:t>asistent jízdy v</w:t>
      </w:r>
      <w:r w:rsidR="004F2798">
        <w:t> </w:t>
      </w:r>
      <w:r w:rsidRPr="00B97640">
        <w:t>pruzích</w:t>
      </w:r>
      <w:r w:rsidR="004F2798">
        <w:t>…).</w:t>
      </w:r>
      <w:r w:rsidR="002D44B8">
        <w:t xml:space="preserve"> </w:t>
      </w:r>
      <w:r w:rsidR="00B30E05">
        <w:t>Personalizované nastavení lze uložit do paměti a p</w:t>
      </w:r>
      <w:r w:rsidR="002D44B8">
        <w:t>o příchodu</w:t>
      </w:r>
      <w:r w:rsidR="00B30E05">
        <w:t xml:space="preserve"> do </w:t>
      </w:r>
      <w:r w:rsidR="00B30E05" w:rsidRPr="00D5346F">
        <w:rPr>
          <w:b/>
          <w:bCs/>
        </w:rPr>
        <w:t>vozu</w:t>
      </w:r>
      <w:r w:rsidR="002D44B8" w:rsidRPr="00D5346F">
        <w:rPr>
          <w:b/>
          <w:bCs/>
        </w:rPr>
        <w:t xml:space="preserve"> jedním stiskem deaktiv</w:t>
      </w:r>
      <w:r w:rsidR="00B30E05" w:rsidRPr="00D5346F">
        <w:rPr>
          <w:b/>
          <w:bCs/>
        </w:rPr>
        <w:t>ovat</w:t>
      </w:r>
      <w:r w:rsidR="002D44B8" w:rsidRPr="00D5346F">
        <w:rPr>
          <w:b/>
          <w:bCs/>
        </w:rPr>
        <w:t xml:space="preserve"> všechny asistenční systémy</w:t>
      </w:r>
      <w:r w:rsidR="002D44B8">
        <w:t xml:space="preserve">, které </w:t>
      </w:r>
      <w:r w:rsidR="00B30E05">
        <w:t>si řidič nepřeje používat.</w:t>
      </w:r>
    </w:p>
    <w:p w14:paraId="17C24B81" w14:textId="1369ECE1" w:rsidR="00B97640" w:rsidRPr="00B97640" w:rsidRDefault="00B97640" w:rsidP="00B97640">
      <w:r w:rsidRPr="00B97640">
        <w:t xml:space="preserve">MG spolupracovalo se značkou </w:t>
      </w:r>
      <w:r w:rsidRPr="00D5346F">
        <w:t xml:space="preserve">Continental </w:t>
      </w:r>
      <w:r w:rsidRPr="00B97640">
        <w:t xml:space="preserve">na vývoji špičkového brzdového systému. Brzdná dráha </w:t>
      </w:r>
      <w:proofErr w:type="gramStart"/>
      <w:r w:rsidRPr="00B97640">
        <w:t>z</w:t>
      </w:r>
      <w:r w:rsidR="005B4658">
        <w:t>e</w:t>
      </w:r>
      <w:proofErr w:type="gramEnd"/>
      <w:r w:rsidRPr="00B97640">
        <w:t xml:space="preserve"> </w:t>
      </w:r>
      <w:r w:rsidR="005B4658">
        <w:t>sto</w:t>
      </w:r>
      <w:r w:rsidRPr="00B97640">
        <w:t xml:space="preserve"> k</w:t>
      </w:r>
      <w:r w:rsidR="005B4658">
        <w:t>ilometrů v hodině</w:t>
      </w:r>
      <w:r w:rsidRPr="00B97640">
        <w:t xml:space="preserve"> činí pouhých 35,5 metru.</w:t>
      </w:r>
    </w:p>
    <w:p w14:paraId="2645A44D" w14:textId="1DC9458D" w:rsidR="00673CEA" w:rsidRPr="00D0393F" w:rsidRDefault="00B00A07" w:rsidP="0087573D">
      <w:pPr>
        <w:shd w:val="clear" w:color="auto" w:fill="FFFFFF"/>
        <w:spacing w:after="0" w:line="360" w:lineRule="atLeast"/>
        <w:jc w:val="both"/>
        <w:rPr>
          <w:rFonts w:eastAsia="Times New Roman" w:cs="Segoe UI"/>
          <w:color w:val="000000" w:themeColor="text1"/>
          <w:kern w:val="0"/>
          <w:lang w:eastAsia="cs-CZ"/>
          <w14:ligatures w14:val="none"/>
        </w:rPr>
      </w:pPr>
      <w:r w:rsidRPr="00B00A07">
        <w:rPr>
          <w:rFonts w:eastAsia="Times New Roman" w:cs="Segoe UI"/>
          <w:color w:val="000000" w:themeColor="text1"/>
          <w:kern w:val="0"/>
          <w:lang w:eastAsia="cs-CZ"/>
          <w14:ligatures w14:val="none"/>
        </w:rPr>
        <w:t xml:space="preserve">Model </w:t>
      </w:r>
      <w:r w:rsidRPr="00B00A07">
        <w:rPr>
          <w:rFonts w:eastAsia="Times New Roman" w:cs="Segoe UI"/>
          <w:b/>
          <w:bCs/>
          <w:color w:val="000000" w:themeColor="text1"/>
          <w:kern w:val="0"/>
          <w:lang w:eastAsia="cs-CZ"/>
          <w14:ligatures w14:val="none"/>
        </w:rPr>
        <w:t>MGS5 EV</w:t>
      </w:r>
      <w:r w:rsidRPr="00B00A07">
        <w:rPr>
          <w:rFonts w:eastAsia="Times New Roman" w:cs="Segoe UI"/>
          <w:color w:val="000000" w:themeColor="text1"/>
          <w:kern w:val="0"/>
          <w:lang w:eastAsia="cs-CZ"/>
          <w14:ligatures w14:val="none"/>
        </w:rPr>
        <w:t xml:space="preserve"> dosáhl vynikajících výsledků ve všech klíčových oblastech bezpečnosti a od renomované organizace </w:t>
      </w:r>
      <w:r w:rsidRPr="00B00A07">
        <w:rPr>
          <w:rFonts w:eastAsia="Times New Roman" w:cs="Segoe UI"/>
          <w:b/>
          <w:bCs/>
          <w:color w:val="000000" w:themeColor="text1"/>
          <w:kern w:val="0"/>
          <w:lang w:eastAsia="cs-CZ"/>
          <w14:ligatures w14:val="none"/>
        </w:rPr>
        <w:t>Euro NCAP</w:t>
      </w:r>
      <w:r w:rsidRPr="00B00A07">
        <w:rPr>
          <w:rFonts w:eastAsia="Times New Roman" w:cs="Segoe UI"/>
          <w:color w:val="000000" w:themeColor="text1"/>
          <w:kern w:val="0"/>
          <w:lang w:eastAsia="cs-CZ"/>
          <w14:ligatures w14:val="none"/>
        </w:rPr>
        <w:t xml:space="preserve"> získal nejvyšší možné hodnocení –</w:t>
      </w:r>
      <w:r w:rsidR="002C7082">
        <w:rPr>
          <w:rFonts w:eastAsia="Times New Roman" w:cs="Segoe UI"/>
          <w:color w:val="000000" w:themeColor="text1"/>
          <w:kern w:val="0"/>
          <w:lang w:eastAsia="cs-CZ"/>
          <w14:ligatures w14:val="none"/>
        </w:rPr>
        <w:t xml:space="preserve"> </w:t>
      </w:r>
      <w:r w:rsidRPr="00B00A07">
        <w:rPr>
          <w:rFonts w:eastAsia="Times New Roman" w:cs="Segoe UI"/>
          <w:b/>
          <w:bCs/>
          <w:color w:val="000000" w:themeColor="text1"/>
          <w:kern w:val="0"/>
          <w:lang w:eastAsia="cs-CZ"/>
          <w14:ligatures w14:val="none"/>
        </w:rPr>
        <w:t>pět hvězd</w:t>
      </w:r>
      <w:r w:rsidRPr="00B00A07">
        <w:rPr>
          <w:rFonts w:eastAsia="Times New Roman" w:cs="Segoe UI"/>
          <w:color w:val="000000" w:themeColor="text1"/>
          <w:kern w:val="0"/>
          <w:lang w:eastAsia="cs-CZ"/>
          <w14:ligatures w14:val="none"/>
        </w:rPr>
        <w:t>.</w:t>
      </w:r>
    </w:p>
    <w:p w14:paraId="13D75F18" w14:textId="0DB8A02A" w:rsidR="00B97640" w:rsidRPr="00B97640" w:rsidRDefault="00B97640" w:rsidP="00B97640"/>
    <w:p w14:paraId="4867DD48" w14:textId="77777777" w:rsidR="00B97640" w:rsidRPr="00B97640" w:rsidRDefault="00B97640" w:rsidP="00B97640">
      <w:pPr>
        <w:rPr>
          <w:b/>
          <w:bCs/>
        </w:rPr>
      </w:pPr>
      <w:r w:rsidRPr="00B97640">
        <w:rPr>
          <w:b/>
          <w:bCs/>
        </w:rPr>
        <w:lastRenderedPageBreak/>
        <w:t>Výkonný a efektivní elektrický pohon</w:t>
      </w:r>
    </w:p>
    <w:p w14:paraId="53A0EA86" w14:textId="5082CF2D" w:rsidR="00B97640" w:rsidRPr="00B97640" w:rsidRDefault="00B97640" w:rsidP="00B97640">
      <w:r>
        <w:t>MGS5 EV je postaven</w:t>
      </w:r>
      <w:r w:rsidR="5C09B210">
        <w:t>é</w:t>
      </w:r>
      <w:r>
        <w:t xml:space="preserve"> na platformě </w:t>
      </w:r>
      <w:r w:rsidRPr="188E7C7A">
        <w:rPr>
          <w:b/>
          <w:bCs/>
        </w:rPr>
        <w:t>MSP</w:t>
      </w:r>
      <w:r>
        <w:t xml:space="preserve"> a nabízí pohon zadních kol, ideální rozložení hmotnosti (47:53) a pětivrstvé zadní zavěšení pro výjimečný komfort i jízdní zážitky.</w:t>
      </w:r>
    </w:p>
    <w:p w14:paraId="5F51E893" w14:textId="77777777" w:rsidR="00B97640" w:rsidRPr="00B97640" w:rsidRDefault="00B97640" w:rsidP="00B97640">
      <w:pPr>
        <w:numPr>
          <w:ilvl w:val="0"/>
          <w:numId w:val="3"/>
        </w:numPr>
      </w:pPr>
      <w:r w:rsidRPr="00B97640">
        <w:t>Výkon: 170 kW / 350 Nm</w:t>
      </w:r>
    </w:p>
    <w:p w14:paraId="64543DB2" w14:textId="0D034350" w:rsidR="00B97640" w:rsidRPr="00B97640" w:rsidRDefault="00B97640" w:rsidP="00B97640">
      <w:pPr>
        <w:numPr>
          <w:ilvl w:val="0"/>
          <w:numId w:val="3"/>
        </w:numPr>
      </w:pPr>
      <w:r w:rsidRPr="00B97640">
        <w:t>Zrychlení 0–100 km/h již za 6,3 sekundy</w:t>
      </w:r>
    </w:p>
    <w:p w14:paraId="0ECFBDE5" w14:textId="77777777" w:rsidR="00B97640" w:rsidRPr="00B97640" w:rsidRDefault="00B97640" w:rsidP="00B97640">
      <w:pPr>
        <w:numPr>
          <w:ilvl w:val="0"/>
          <w:numId w:val="3"/>
        </w:numPr>
      </w:pPr>
      <w:r w:rsidRPr="00B97640">
        <w:t>Pět jízdních režimů: Normal, Sport, Comfort, Snow a Custom</w:t>
      </w:r>
    </w:p>
    <w:p w14:paraId="52B4A0B4" w14:textId="77777777" w:rsidR="00B97640" w:rsidRPr="00B97640" w:rsidRDefault="00B97640" w:rsidP="00B97640">
      <w:r w:rsidRPr="00B97640">
        <w:t>Dostupné jsou dvě varianty baterií:</w:t>
      </w:r>
    </w:p>
    <w:p w14:paraId="7686012A" w14:textId="280FD501" w:rsidR="00B97640" w:rsidRPr="00B97640" w:rsidRDefault="00B97640" w:rsidP="00B97640">
      <w:pPr>
        <w:numPr>
          <w:ilvl w:val="0"/>
          <w:numId w:val="4"/>
        </w:numPr>
      </w:pPr>
      <w:r w:rsidRPr="00B97640">
        <w:t>49 kWh (</w:t>
      </w:r>
      <w:r w:rsidR="006E4145">
        <w:t>Výbava Emotion</w:t>
      </w:r>
      <w:r w:rsidRPr="00B97640">
        <w:t>)</w:t>
      </w:r>
    </w:p>
    <w:p w14:paraId="0DE7980E" w14:textId="4C7E1251" w:rsidR="00B97640" w:rsidRPr="00B97640" w:rsidRDefault="00B97640" w:rsidP="00B97640">
      <w:pPr>
        <w:numPr>
          <w:ilvl w:val="0"/>
          <w:numId w:val="4"/>
        </w:numPr>
      </w:pPr>
      <w:r w:rsidRPr="00B97640">
        <w:t>64 kWh (</w:t>
      </w:r>
      <w:r w:rsidR="006E4145">
        <w:t xml:space="preserve">Výbava Emotion </w:t>
      </w:r>
      <w:r w:rsidR="00E66852">
        <w:t>a Exclusive</w:t>
      </w:r>
      <w:r w:rsidRPr="00B97640">
        <w:t>)</w:t>
      </w:r>
      <w:r w:rsidRPr="00B97640">
        <w:br/>
        <w:t xml:space="preserve">Dojezd </w:t>
      </w:r>
      <w:r w:rsidR="00384AAF">
        <w:t xml:space="preserve">na elektřinu </w:t>
      </w:r>
      <w:r w:rsidRPr="00B97640">
        <w:t xml:space="preserve">až </w:t>
      </w:r>
      <w:r w:rsidRPr="00B97640">
        <w:rPr>
          <w:b/>
          <w:bCs/>
        </w:rPr>
        <w:t>480 k</w:t>
      </w:r>
      <w:r w:rsidR="001C1A37">
        <w:rPr>
          <w:b/>
          <w:bCs/>
        </w:rPr>
        <w:t>ilometrů</w:t>
      </w:r>
      <w:r w:rsidRPr="00B97640">
        <w:rPr>
          <w:b/>
          <w:bCs/>
        </w:rPr>
        <w:t xml:space="preserve"> </w:t>
      </w:r>
      <w:r w:rsidRPr="00B97640">
        <w:t xml:space="preserve">(kombinovaný) a rychlé nabíjení </w:t>
      </w:r>
      <w:r w:rsidR="006349EF">
        <w:t xml:space="preserve">z </w:t>
      </w:r>
      <w:r w:rsidR="009C7266" w:rsidRPr="00B97640">
        <w:t>10</w:t>
      </w:r>
      <w:r w:rsidR="009C7266">
        <w:t xml:space="preserve"> na </w:t>
      </w:r>
      <w:r w:rsidRPr="00B97640">
        <w:t>80 % za 24 minut. Maximální DC výkon činí 139 kW.</w:t>
      </w:r>
    </w:p>
    <w:p w14:paraId="08C104DD" w14:textId="7EE52BEB" w:rsidR="00B97640" w:rsidRPr="00B97640" w:rsidRDefault="00B97640" w:rsidP="00B97640"/>
    <w:p w14:paraId="5D64134C" w14:textId="38D2CD35" w:rsidR="00B97640" w:rsidRPr="00B97640" w:rsidRDefault="00B97640" w:rsidP="00B97640"/>
    <w:p w14:paraId="6345359B" w14:textId="77777777" w:rsidR="00B97640" w:rsidRPr="00B97640" w:rsidRDefault="00B97640" w:rsidP="00B97640">
      <w:r w:rsidRPr="00B97640">
        <w:rPr>
          <w:b/>
          <w:bCs/>
        </w:rPr>
        <w:t>O značce MG</w:t>
      </w:r>
    </w:p>
    <w:p w14:paraId="712663D5" w14:textId="67D3E79B" w:rsidR="00B97640" w:rsidRDefault="00B97640" w:rsidP="00B97640">
      <w:r w:rsidRPr="00B97640">
        <w:t>MG byla založena v roce 1924 ve Velké Británii. Dnes nabízí široké portfolio modelů se spalovacími, hybridními i plně elektrickými pohony. MG je znám</w:t>
      </w:r>
      <w:r w:rsidR="00866919">
        <w:t>é</w:t>
      </w:r>
      <w:r w:rsidRPr="00B97640">
        <w:t xml:space="preserve"> svým důrazem na dostupnost, styl a pokročilé technologie.</w:t>
      </w:r>
      <w:r w:rsidRPr="00B97640">
        <w:br/>
      </w:r>
      <w:r w:rsidRPr="00B97640">
        <w:br/>
        <w:t>Všechny vozy MG jsou standardně dodávány s</w:t>
      </w:r>
      <w:r w:rsidR="00E062D0">
        <w:t xml:space="preserve">e </w:t>
      </w:r>
      <w:r w:rsidRPr="00B97640">
        <w:rPr>
          <w:b/>
          <w:bCs/>
        </w:rPr>
        <w:t xml:space="preserve">7letou </w:t>
      </w:r>
      <w:r w:rsidR="00E062D0">
        <w:rPr>
          <w:b/>
          <w:bCs/>
        </w:rPr>
        <w:t xml:space="preserve">tovární </w:t>
      </w:r>
      <w:r w:rsidRPr="00B97640">
        <w:rPr>
          <w:b/>
          <w:bCs/>
        </w:rPr>
        <w:t xml:space="preserve">zárukou </w:t>
      </w:r>
      <w:r w:rsidR="00EC2C7A">
        <w:t>(</w:t>
      </w:r>
      <w:r w:rsidRPr="00B97640">
        <w:t>1</w:t>
      </w:r>
      <w:r w:rsidR="00E062D0" w:rsidRPr="00E062D0">
        <w:t>50</w:t>
      </w:r>
      <w:r w:rsidRPr="00B97640">
        <w:t xml:space="preserve"> 000 k</w:t>
      </w:r>
      <w:r w:rsidR="001C1A37">
        <w:t>ilometrů</w:t>
      </w:r>
      <w:r w:rsidR="00EC2C7A">
        <w:t>)</w:t>
      </w:r>
      <w:r w:rsidRPr="00B97640">
        <w:t xml:space="preserve"> a podporou rozsáhlé dealerské sítě</w:t>
      </w:r>
      <w:r w:rsidR="00EC2C7A">
        <w:t xml:space="preserve"> po celé České republice.</w:t>
      </w:r>
    </w:p>
    <w:p w14:paraId="3860B457" w14:textId="77777777" w:rsidR="004B78C3" w:rsidRPr="00B97640" w:rsidRDefault="004B78C3" w:rsidP="00B97640"/>
    <w:p w14:paraId="6B8876AC" w14:textId="293BD341" w:rsidR="00B97640" w:rsidRDefault="00B97640" w:rsidP="00B97640">
      <w:r w:rsidRPr="00B97640">
        <w:t>Více o novém MG</w:t>
      </w:r>
      <w:r>
        <w:t xml:space="preserve"> S5 </w:t>
      </w:r>
      <w:r w:rsidRPr="00B97640">
        <w:t>naleznete také na Mediawebu MG </w:t>
      </w:r>
      <w:hyperlink r:id="rId8" w:history="1">
        <w:r w:rsidRPr="00B97640">
          <w:rPr>
            <w:rStyle w:val="Hypertextovodkaz"/>
          </w:rPr>
          <w:t>https://media.mgmotor-czech.cz/</w:t>
        </w:r>
      </w:hyperlink>
    </w:p>
    <w:p w14:paraId="4F176601" w14:textId="0C94FD1A" w:rsidR="00B97640" w:rsidRDefault="00B97640" w:rsidP="00B97640">
      <w:r>
        <w:t xml:space="preserve">Nebo na: </w:t>
      </w:r>
      <w:hyperlink r:id="rId9" w:tgtFrame="_blank" w:history="1">
        <w:r w:rsidRPr="00B97640">
          <w:rPr>
            <w:rStyle w:val="Hypertextovodkaz"/>
          </w:rPr>
          <w:t>www.mgmotor-czech.cz</w:t>
        </w:r>
      </w:hyperlink>
    </w:p>
    <w:p w14:paraId="001CFDB6" w14:textId="61C49F12" w:rsidR="00B97640" w:rsidRPr="00B97640" w:rsidRDefault="00B97640" w:rsidP="00B97640"/>
    <w:p w14:paraId="0CD266A6" w14:textId="77777777" w:rsidR="00B97640" w:rsidRDefault="00B97640" w:rsidP="00B97640">
      <w:pPr>
        <w:rPr>
          <w:b/>
          <w:bCs/>
        </w:rPr>
      </w:pPr>
      <w:r w:rsidRPr="00B97640">
        <w:rPr>
          <w:b/>
          <w:bCs/>
        </w:rPr>
        <w:t>Kontakt pro média:</w:t>
      </w:r>
    </w:p>
    <w:p w14:paraId="2D0D886E" w14:textId="0CCE68F3" w:rsidR="00B97640" w:rsidRPr="00B97640" w:rsidRDefault="00B97640" w:rsidP="00B97640">
      <w:r w:rsidRPr="00B97640">
        <w:t>Dominika Beranová, Brand Manager</w:t>
      </w:r>
      <w:r w:rsidRPr="00B97640">
        <w:br/>
        <w:t xml:space="preserve">E: </w:t>
      </w:r>
      <w:hyperlink r:id="rId10" w:history="1">
        <w:r w:rsidRPr="00B97640">
          <w:rPr>
            <w:rStyle w:val="Hypertextovodkaz"/>
          </w:rPr>
          <w:t>beranova.dominika@autobinck.cz</w:t>
        </w:r>
      </w:hyperlink>
      <w:r w:rsidRPr="00B97640">
        <w:br/>
      </w:r>
    </w:p>
    <w:p w14:paraId="7B37BCD3" w14:textId="3AD04738" w:rsidR="00B97640" w:rsidRPr="00B97640" w:rsidRDefault="00B97640" w:rsidP="00B97640"/>
    <w:p w14:paraId="382F2269" w14:textId="77777777" w:rsidR="00703EB1" w:rsidRDefault="00703EB1"/>
    <w:sectPr w:rsidR="00703E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340"/>
    <w:multiLevelType w:val="multilevel"/>
    <w:tmpl w:val="AB902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195475"/>
    <w:multiLevelType w:val="multilevel"/>
    <w:tmpl w:val="C742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D46C9A"/>
    <w:multiLevelType w:val="multilevel"/>
    <w:tmpl w:val="33DE4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AC621C"/>
    <w:multiLevelType w:val="multilevel"/>
    <w:tmpl w:val="3992E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5A6E1D"/>
    <w:multiLevelType w:val="multilevel"/>
    <w:tmpl w:val="58A2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14100D"/>
    <w:multiLevelType w:val="multilevel"/>
    <w:tmpl w:val="FC3E9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1663811">
    <w:abstractNumId w:val="4"/>
  </w:num>
  <w:num w:numId="2" w16cid:durableId="589587430">
    <w:abstractNumId w:val="1"/>
  </w:num>
  <w:num w:numId="3" w16cid:durableId="1394231694">
    <w:abstractNumId w:val="2"/>
  </w:num>
  <w:num w:numId="4" w16cid:durableId="162940190">
    <w:abstractNumId w:val="0"/>
  </w:num>
  <w:num w:numId="5" w16cid:durableId="1978215512">
    <w:abstractNumId w:val="5"/>
  </w:num>
  <w:num w:numId="6" w16cid:durableId="78211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640"/>
    <w:rsid w:val="00012FAE"/>
    <w:rsid w:val="00066F5E"/>
    <w:rsid w:val="00072FE9"/>
    <w:rsid w:val="00076C4B"/>
    <w:rsid w:val="000E6C1B"/>
    <w:rsid w:val="000F5BED"/>
    <w:rsid w:val="00100F85"/>
    <w:rsid w:val="00113205"/>
    <w:rsid w:val="00121727"/>
    <w:rsid w:val="0015427B"/>
    <w:rsid w:val="00175979"/>
    <w:rsid w:val="00184B07"/>
    <w:rsid w:val="001B1EB0"/>
    <w:rsid w:val="001C1A37"/>
    <w:rsid w:val="001C2158"/>
    <w:rsid w:val="001C5C3D"/>
    <w:rsid w:val="001D7132"/>
    <w:rsid w:val="001E76AA"/>
    <w:rsid w:val="001F0C0F"/>
    <w:rsid w:val="00216786"/>
    <w:rsid w:val="00223023"/>
    <w:rsid w:val="0024418E"/>
    <w:rsid w:val="00257DDC"/>
    <w:rsid w:val="0026293A"/>
    <w:rsid w:val="00263720"/>
    <w:rsid w:val="002A1041"/>
    <w:rsid w:val="002C1935"/>
    <w:rsid w:val="002C2498"/>
    <w:rsid w:val="002C2B4C"/>
    <w:rsid w:val="002C7082"/>
    <w:rsid w:val="002D44B8"/>
    <w:rsid w:val="002E6F9C"/>
    <w:rsid w:val="002F3DCF"/>
    <w:rsid w:val="0031498B"/>
    <w:rsid w:val="0032329B"/>
    <w:rsid w:val="00340A1F"/>
    <w:rsid w:val="003552C7"/>
    <w:rsid w:val="00360EC0"/>
    <w:rsid w:val="003620F6"/>
    <w:rsid w:val="003638CB"/>
    <w:rsid w:val="003746D0"/>
    <w:rsid w:val="003811B0"/>
    <w:rsid w:val="00384AAF"/>
    <w:rsid w:val="00393D05"/>
    <w:rsid w:val="003C1FE7"/>
    <w:rsid w:val="003D0C03"/>
    <w:rsid w:val="003F37FD"/>
    <w:rsid w:val="00400AE0"/>
    <w:rsid w:val="00422BA8"/>
    <w:rsid w:val="00424090"/>
    <w:rsid w:val="00430A27"/>
    <w:rsid w:val="00446AFA"/>
    <w:rsid w:val="004B11E5"/>
    <w:rsid w:val="004B78C3"/>
    <w:rsid w:val="004F2798"/>
    <w:rsid w:val="00536328"/>
    <w:rsid w:val="005634CD"/>
    <w:rsid w:val="00587930"/>
    <w:rsid w:val="0059020E"/>
    <w:rsid w:val="005A7EF1"/>
    <w:rsid w:val="005B4658"/>
    <w:rsid w:val="005C6DE0"/>
    <w:rsid w:val="005D21BA"/>
    <w:rsid w:val="005E6F6B"/>
    <w:rsid w:val="006349EF"/>
    <w:rsid w:val="006648FA"/>
    <w:rsid w:val="00673CEA"/>
    <w:rsid w:val="0068405B"/>
    <w:rsid w:val="006C168B"/>
    <w:rsid w:val="006D6D15"/>
    <w:rsid w:val="006E4145"/>
    <w:rsid w:val="006F62A1"/>
    <w:rsid w:val="00703EB1"/>
    <w:rsid w:val="0075388C"/>
    <w:rsid w:val="007811DF"/>
    <w:rsid w:val="00782C78"/>
    <w:rsid w:val="00786E3C"/>
    <w:rsid w:val="007A102D"/>
    <w:rsid w:val="007B05E1"/>
    <w:rsid w:val="007D1280"/>
    <w:rsid w:val="007D7240"/>
    <w:rsid w:val="007F21A2"/>
    <w:rsid w:val="00840909"/>
    <w:rsid w:val="00857190"/>
    <w:rsid w:val="00866919"/>
    <w:rsid w:val="008745E4"/>
    <w:rsid w:val="0087573D"/>
    <w:rsid w:val="00897A02"/>
    <w:rsid w:val="008E1983"/>
    <w:rsid w:val="0090526A"/>
    <w:rsid w:val="00905350"/>
    <w:rsid w:val="0090631A"/>
    <w:rsid w:val="00910A7A"/>
    <w:rsid w:val="009148AF"/>
    <w:rsid w:val="00925902"/>
    <w:rsid w:val="009347F7"/>
    <w:rsid w:val="00952BBB"/>
    <w:rsid w:val="00971BE9"/>
    <w:rsid w:val="00994A84"/>
    <w:rsid w:val="009B60EC"/>
    <w:rsid w:val="009C684B"/>
    <w:rsid w:val="009C7266"/>
    <w:rsid w:val="00A30265"/>
    <w:rsid w:val="00A40F37"/>
    <w:rsid w:val="00A57A78"/>
    <w:rsid w:val="00AA3E62"/>
    <w:rsid w:val="00AE5B90"/>
    <w:rsid w:val="00B00A07"/>
    <w:rsid w:val="00B02348"/>
    <w:rsid w:val="00B226D7"/>
    <w:rsid w:val="00B2549E"/>
    <w:rsid w:val="00B30E05"/>
    <w:rsid w:val="00B446DD"/>
    <w:rsid w:val="00B7688B"/>
    <w:rsid w:val="00B97640"/>
    <w:rsid w:val="00BE7144"/>
    <w:rsid w:val="00BF39C9"/>
    <w:rsid w:val="00BF5340"/>
    <w:rsid w:val="00C1514D"/>
    <w:rsid w:val="00CA4BD6"/>
    <w:rsid w:val="00CD470F"/>
    <w:rsid w:val="00D0393F"/>
    <w:rsid w:val="00D053F0"/>
    <w:rsid w:val="00D5346F"/>
    <w:rsid w:val="00DB0632"/>
    <w:rsid w:val="00DC6A72"/>
    <w:rsid w:val="00E062D0"/>
    <w:rsid w:val="00E511C4"/>
    <w:rsid w:val="00E66852"/>
    <w:rsid w:val="00E721D8"/>
    <w:rsid w:val="00E741E0"/>
    <w:rsid w:val="00E956AA"/>
    <w:rsid w:val="00E95BFB"/>
    <w:rsid w:val="00EA524C"/>
    <w:rsid w:val="00EA564C"/>
    <w:rsid w:val="00EB38F7"/>
    <w:rsid w:val="00EC2C7A"/>
    <w:rsid w:val="00ED294A"/>
    <w:rsid w:val="00EF116A"/>
    <w:rsid w:val="00F41E09"/>
    <w:rsid w:val="00F61CCB"/>
    <w:rsid w:val="00F649EA"/>
    <w:rsid w:val="00FC067C"/>
    <w:rsid w:val="00FC4A4B"/>
    <w:rsid w:val="00FE4321"/>
    <w:rsid w:val="17002DE1"/>
    <w:rsid w:val="188E7C7A"/>
    <w:rsid w:val="1E8F0B9A"/>
    <w:rsid w:val="5C09B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5EFA8"/>
  <w15:chartTrackingRefBased/>
  <w15:docId w15:val="{54C80CC9-67F2-4BAF-A222-22696FA3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6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976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976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976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976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976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976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976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976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976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976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976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9764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9764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9764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9764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9764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9764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976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976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976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976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976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9764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9764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9764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976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9764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9764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97640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97640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AE5B90"/>
    <w:rPr>
      <w:rFonts w:ascii="Times New Roman" w:hAnsi="Times New Roman" w:cs="Times New Roman"/>
    </w:rPr>
  </w:style>
  <w:style w:type="character" w:styleId="Siln">
    <w:name w:val="Strong"/>
    <w:basedOn w:val="Standardnpsmoodstavce"/>
    <w:uiPriority w:val="22"/>
    <w:qFormat/>
    <w:rsid w:val="00D039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861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8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53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a.mgmotor-czech.cz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beranova.dominika@autobinck.cz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mgmotor-czech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09833D1176614481FB5108AA3A84A1" ma:contentTypeVersion="15" ma:contentTypeDescription="Vytvoří nový dokument" ma:contentTypeScope="" ma:versionID="7fc6cca9dca8729620cb4975140d8ee5">
  <xsd:schema xmlns:xsd="http://www.w3.org/2001/XMLSchema" xmlns:xs="http://www.w3.org/2001/XMLSchema" xmlns:p="http://schemas.microsoft.com/office/2006/metadata/properties" xmlns:ns2="25adb625-f007-4b45-8d2d-4a93c88f46c7" xmlns:ns3="66219a01-eb77-40f0-935d-246a6a23c3f5" targetNamespace="http://schemas.microsoft.com/office/2006/metadata/properties" ma:root="true" ma:fieldsID="cc37393bfe533ec2bfa056992c45e190" ns2:_="" ns3:_="">
    <xsd:import namespace="25adb625-f007-4b45-8d2d-4a93c88f46c7"/>
    <xsd:import namespace="66219a01-eb77-40f0-935d-246a6a23c3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db625-f007-4b45-8d2d-4a93c88f46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d80720ce-7e44-48ab-a4df-0f54839ddd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19a01-eb77-40f0-935d-246a6a23c3f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dc71386-9ad6-4aff-90c8-a92f46108b65}" ma:internalName="TaxCatchAll" ma:showField="CatchAllData" ma:web="66219a01-eb77-40f0-935d-246a6a23c3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adb625-f007-4b45-8d2d-4a93c88f46c7">
      <Terms xmlns="http://schemas.microsoft.com/office/infopath/2007/PartnerControls"/>
    </lcf76f155ced4ddcb4097134ff3c332f>
    <TaxCatchAll xmlns="66219a01-eb77-40f0-935d-246a6a23c3f5" xsi:nil="true"/>
  </documentManagement>
</p:properties>
</file>

<file path=customXml/itemProps1.xml><?xml version="1.0" encoding="utf-8"?>
<ds:datastoreItem xmlns:ds="http://schemas.openxmlformats.org/officeDocument/2006/customXml" ds:itemID="{5E9480C4-CFF8-4D8A-AC22-8CBF7F90C8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A99CAE-4E92-4C83-8C21-CA33FBED9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adb625-f007-4b45-8d2d-4a93c88f46c7"/>
    <ds:schemaRef ds:uri="66219a01-eb77-40f0-935d-246a6a23c3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A04216-ACE3-44B3-A2CA-5D09204A8117}">
  <ds:schemaRefs>
    <ds:schemaRef ds:uri="http://schemas.microsoft.com/office/2006/metadata/properties"/>
    <ds:schemaRef ds:uri="http://schemas.microsoft.com/office/infopath/2007/PartnerControls"/>
    <ds:schemaRef ds:uri="25adb625-f007-4b45-8d2d-4a93c88f46c7"/>
    <ds:schemaRef ds:uri="66219a01-eb77-40f0-935d-246a6a23c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781</Words>
  <Characters>4608</Characters>
  <Application>Microsoft Office Word</Application>
  <DocSecurity>0</DocSecurity>
  <Lines>38</Lines>
  <Paragraphs>10</Paragraphs>
  <ScaleCrop>false</ScaleCrop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Štropová Gabriela</dc:creator>
  <cp:keywords/>
  <dc:description/>
  <cp:lastModifiedBy>Beranová Dominika</cp:lastModifiedBy>
  <cp:revision>142</cp:revision>
  <dcterms:created xsi:type="dcterms:W3CDTF">2025-06-09T10:18:00Z</dcterms:created>
  <dcterms:modified xsi:type="dcterms:W3CDTF">2025-06-13T05:51:00Z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0x0101004309833D1176614481FB5108AA3A84A1</vt:lpwstr>
  </property>
  <property fmtid="{D5CDD505-2E9C-101B-9397-08002B2CF9AE}" pid="3" name="MediaServiceImageTags">
    <vt:lpwstr/>
  </property>
</Properties>
</file>