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C3DD8E" w14:textId="77777777" w:rsidR="00D576DE" w:rsidRPr="00C476C3" w:rsidRDefault="00D576DE">
      <w:pPr>
        <w:rPr>
          <w:rFonts w:ascii="Favorit Std" w:hAnsi="Favorit Std"/>
          <w:lang w:val="cs-CZ"/>
        </w:rPr>
      </w:pPr>
    </w:p>
    <w:p w14:paraId="35175D50" w14:textId="487E4AB3" w:rsidR="008C1701" w:rsidRPr="00C476C3" w:rsidRDefault="008C1701">
      <w:pPr>
        <w:rPr>
          <w:rFonts w:ascii="Favorit Std" w:hAnsi="Favorit Std"/>
          <w:lang w:val="cs-CZ"/>
        </w:rPr>
      </w:pPr>
    </w:p>
    <w:p w14:paraId="5C639FE6" w14:textId="77777777" w:rsidR="008C1701" w:rsidRPr="00C476C3" w:rsidRDefault="008C1701">
      <w:pPr>
        <w:rPr>
          <w:rFonts w:ascii="Favorit Std" w:hAnsi="Favorit Std"/>
          <w:lang w:val="cs-CZ"/>
        </w:rPr>
      </w:pPr>
    </w:p>
    <w:p w14:paraId="1870D331" w14:textId="77777777" w:rsidR="00E35D50" w:rsidRPr="00C476C3" w:rsidRDefault="00E35D50">
      <w:pPr>
        <w:rPr>
          <w:rFonts w:ascii="Favorit Std" w:hAnsi="Favorit Std"/>
          <w:lang w:val="cs-CZ"/>
        </w:rPr>
      </w:pPr>
    </w:p>
    <w:p w14:paraId="3B62AB29" w14:textId="77777777" w:rsidR="00E35D50" w:rsidRPr="00C476C3" w:rsidRDefault="00E35D50">
      <w:pPr>
        <w:rPr>
          <w:rFonts w:ascii="Favorit Std" w:hAnsi="Favorit Std"/>
          <w:lang w:val="cs-CZ"/>
        </w:rPr>
      </w:pPr>
    </w:p>
    <w:p w14:paraId="534D0BC0" w14:textId="789A4870" w:rsidR="008C1701" w:rsidRPr="00C476C3" w:rsidRDefault="00304FB9">
      <w:pPr>
        <w:rPr>
          <w:rFonts w:ascii="Favorit Std" w:hAnsi="Favorit Std"/>
          <w:lang w:val="cs-CZ"/>
        </w:rPr>
      </w:pPr>
      <w:r w:rsidRPr="00C476C3">
        <w:rPr>
          <w:rFonts w:ascii="Favorit Std" w:hAnsi="Favorit Std"/>
          <w:lang w:val="cs-CZ"/>
        </w:rPr>
        <w:t xml:space="preserve"> TISKOVÁ ZPRÁVA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35"/>
        <w:gridCol w:w="7625"/>
      </w:tblGrid>
      <w:tr w:rsidR="00E35D50" w:rsidRPr="00C476C3" w14:paraId="027A0C57" w14:textId="77777777" w:rsidTr="0078456A">
        <w:tc>
          <w:tcPr>
            <w:tcW w:w="2835" w:type="dxa"/>
          </w:tcPr>
          <w:p w14:paraId="25956BBA" w14:textId="0A597A51" w:rsidR="00E35D50" w:rsidRPr="00C476C3" w:rsidRDefault="00120907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  <w:r>
              <w:rPr>
                <w:rFonts w:ascii="Favorit Std Light" w:hAnsi="Favorit Std Light"/>
                <w:sz w:val="21"/>
                <w:szCs w:val="21"/>
                <w:lang w:val="cs-CZ"/>
              </w:rPr>
              <w:t>22</w:t>
            </w:r>
            <w:r w:rsidR="0032793F" w:rsidRPr="00C476C3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. </w:t>
            </w:r>
            <w:r>
              <w:rPr>
                <w:rFonts w:ascii="Favorit Std Light" w:hAnsi="Favorit Std Light"/>
                <w:sz w:val="21"/>
                <w:szCs w:val="21"/>
                <w:lang w:val="cs-CZ"/>
              </w:rPr>
              <w:t>7</w:t>
            </w:r>
            <w:r w:rsidR="0032793F" w:rsidRPr="00C476C3">
              <w:rPr>
                <w:rFonts w:ascii="Favorit Std Light" w:hAnsi="Favorit Std Light"/>
                <w:sz w:val="21"/>
                <w:szCs w:val="21"/>
                <w:lang w:val="cs-CZ"/>
              </w:rPr>
              <w:t>. 2026</w:t>
            </w:r>
          </w:p>
        </w:tc>
        <w:tc>
          <w:tcPr>
            <w:tcW w:w="7508" w:type="dxa"/>
          </w:tcPr>
          <w:p w14:paraId="3B9B3AD3" w14:textId="77777777" w:rsidR="007B1CE9" w:rsidRPr="00C476C3" w:rsidRDefault="007B1CE9" w:rsidP="007B1CE9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</w:p>
          <w:p w14:paraId="4D2C8FBC" w14:textId="77777777" w:rsidR="007B1CE9" w:rsidRPr="00C476C3" w:rsidRDefault="007B1CE9" w:rsidP="007B1CE9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</w:p>
          <w:p w14:paraId="41930C65" w14:textId="77777777" w:rsidR="007B1CE9" w:rsidRPr="00C476C3" w:rsidRDefault="007B1CE9" w:rsidP="007B1CE9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</w:p>
          <w:p w14:paraId="18F64E42" w14:textId="51FEB458" w:rsidR="007B1CE9" w:rsidRPr="00C476C3" w:rsidRDefault="001B3666" w:rsidP="007B1CE9">
            <w:pPr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</w:pPr>
            <w:r w:rsidRPr="001B3666"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  <w:t>ZAMASKOVAN</w:t>
            </w:r>
            <w:r w:rsidR="00F02512"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  <w:t>Ý MODEL MG</w:t>
            </w:r>
            <w:r w:rsidRPr="001B3666"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  <w:t xml:space="preserve"> VYRÁŽÍ NA CESTU PO ČESKU. VEŘEJNOST JEJ UVIDÍ POPRVÉ JEŠTĚ PŘED ZÁŘIJOVOU</w:t>
            </w:r>
            <w:r w:rsidR="00F02512"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  <w:t xml:space="preserve"> ČESKOU</w:t>
            </w:r>
            <w:r w:rsidRPr="001B3666"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  <w:t xml:space="preserve"> PREMIÉROU</w:t>
            </w:r>
            <w:r w:rsidRPr="00C476C3"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  <w:br/>
            </w:r>
          </w:p>
          <w:p w14:paraId="3DAA3859" w14:textId="2B4BAE2D" w:rsidR="00FA54DD" w:rsidRPr="00FA54DD" w:rsidRDefault="00FA54DD" w:rsidP="00FA54DD">
            <w:pPr>
              <w:pStyle w:val="Odstavecseseznamem"/>
              <w:numPr>
                <w:ilvl w:val="0"/>
                <w:numId w:val="5"/>
              </w:numPr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</w:pPr>
            <w:r w:rsidRPr="00FA54DD"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  <w:t xml:space="preserve">Nové MGS9 PHEV se představí na sedmi </w:t>
            </w:r>
            <w:r w:rsidR="00EB1094"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  <w:t>ikonických</w:t>
            </w:r>
            <w:r w:rsidRPr="00FA54DD"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  <w:t xml:space="preserve"> místech po celé České republice.</w:t>
            </w:r>
          </w:p>
          <w:p w14:paraId="6FF64D54" w14:textId="77777777" w:rsidR="00FA54DD" w:rsidRDefault="00FA54DD" w:rsidP="00FA54DD">
            <w:pPr>
              <w:pStyle w:val="Odstavecseseznamem"/>
              <w:numPr>
                <w:ilvl w:val="0"/>
                <w:numId w:val="5"/>
              </w:numPr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</w:pPr>
            <w:r w:rsidRPr="00FA54DD"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  <w:t>Návštěvníci se mohou zapojit do soutěže o týdenní zapůjčení nového vozu.</w:t>
            </w:r>
          </w:p>
          <w:p w14:paraId="769C1C14" w14:textId="6E027959" w:rsidR="00A33CEF" w:rsidRDefault="00FA54DD" w:rsidP="00FA54DD">
            <w:pPr>
              <w:pStyle w:val="Odstavecseseznamem"/>
              <w:numPr>
                <w:ilvl w:val="0"/>
                <w:numId w:val="5"/>
              </w:numPr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</w:pPr>
            <w:r w:rsidRPr="00FA54DD"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  <w:t>Vlajková loď značky MG vstoupí na český trh začátkem září.</w:t>
            </w:r>
          </w:p>
          <w:p w14:paraId="72CDCDC2" w14:textId="77777777" w:rsidR="00FA54DD" w:rsidRPr="00FA54DD" w:rsidRDefault="00FA54DD" w:rsidP="00FA54DD">
            <w:pPr>
              <w:pStyle w:val="Odstavecseseznamem"/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</w:pPr>
          </w:p>
          <w:p w14:paraId="5223F58C" w14:textId="3CC4112A" w:rsidR="006E64B4" w:rsidRDefault="006E64B4" w:rsidP="006E64B4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  <w:r w:rsidRPr="006E64B4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Ještě před svým oficiálním uvedením na český trh vyráží nové </w:t>
            </w:r>
            <w:r w:rsidRPr="006E64B4"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  <w:t>MGS9 PHEV</w:t>
            </w:r>
            <w:r w:rsidRPr="006E64B4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 na speciální letní </w:t>
            </w:r>
            <w:r w:rsidR="001A0A71">
              <w:rPr>
                <w:rFonts w:ascii="Favorit Std Light" w:hAnsi="Favorit Std Light"/>
                <w:sz w:val="21"/>
                <w:szCs w:val="21"/>
                <w:lang w:val="cs-CZ"/>
              </w:rPr>
              <w:t>tour</w:t>
            </w:r>
            <w:r w:rsidRPr="006E64B4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. Zamaskovaný vůz, který si svou finální podobu zatím ponechává pod </w:t>
            </w:r>
            <w:r w:rsidR="001A0A71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maskovací </w:t>
            </w:r>
            <w:r w:rsidRPr="006E64B4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fólií, navštíví během </w:t>
            </w:r>
            <w:r w:rsidRPr="006E64B4"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  <w:t>MGS9 PHEV Tour</w:t>
            </w:r>
            <w:r w:rsidRPr="006E64B4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 sedm míst napříč Českou republikou. Zájemci tak získají vůbec první příležitost prohlédnout si novou vlajkovou loď značky MG naživo – ještě před jejím zářijovým uvedením na český trh.</w:t>
            </w:r>
          </w:p>
          <w:p w14:paraId="2024916B" w14:textId="77777777" w:rsidR="006E64B4" w:rsidRPr="006E64B4" w:rsidRDefault="006E64B4" w:rsidP="006E64B4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</w:p>
          <w:p w14:paraId="488FD16D" w14:textId="3A0D6EC4" w:rsidR="006E64B4" w:rsidRDefault="006E64B4" w:rsidP="006E64B4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  <w:r w:rsidRPr="006E64B4">
              <w:rPr>
                <w:rFonts w:ascii="Favorit Std Light" w:hAnsi="Favorit Std Light"/>
                <w:sz w:val="21"/>
                <w:szCs w:val="21"/>
                <w:lang w:val="cs-CZ"/>
              </w:rPr>
              <w:t>Nové MGS9 PHEV je prostorné sedmimístné SUV s délkou pět metrů a zavazadlovým prostorem o objemu až 1 000 litrů. Plug-in hybridní pohon spojuje vysoký výkon s možností každodenní jízdy na elektřinu a model nabídne také bohatou standardní výbavu</w:t>
            </w:r>
            <w:r w:rsidR="007F2AA9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 včetně prémiových prvků.</w:t>
            </w:r>
          </w:p>
          <w:p w14:paraId="24BC46EB" w14:textId="77777777" w:rsidR="006E64B4" w:rsidRPr="006E64B4" w:rsidRDefault="006E64B4" w:rsidP="006E64B4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</w:p>
          <w:p w14:paraId="50622D12" w14:textId="77777777" w:rsidR="006E64B4" w:rsidRPr="006E64B4" w:rsidRDefault="006E64B4" w:rsidP="006E64B4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  <w:r w:rsidRPr="006E64B4">
              <w:rPr>
                <w:rFonts w:ascii="Favorit Std Light" w:hAnsi="Favorit Std Light"/>
                <w:sz w:val="21"/>
                <w:szCs w:val="21"/>
                <w:lang w:val="cs-CZ"/>
              </w:rPr>
              <w:t>Na každé zastávce roadshow se návštěvníci dozvědí více o připravované novince a budou se moci zapojit do soutěže o týdenní zapůjčení nového MGS9 PHEV po jeho uvedení na český trh.</w:t>
            </w:r>
          </w:p>
          <w:p w14:paraId="792B24B6" w14:textId="77777777" w:rsidR="0027043D" w:rsidRDefault="0027043D" w:rsidP="00261F85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</w:p>
          <w:p w14:paraId="4C5B047C" w14:textId="11E6230C" w:rsidR="0027043D" w:rsidRDefault="0027043D" w:rsidP="00261F85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  <w:r>
              <w:rPr>
                <w:rFonts w:ascii="Favorit Std Light" w:hAnsi="Favorit Std Light"/>
                <w:sz w:val="21"/>
                <w:szCs w:val="21"/>
                <w:lang w:val="cs-CZ"/>
              </w:rPr>
              <w:t>Termíny</w:t>
            </w:r>
            <w:r w:rsidR="00763CA4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 zastávek</w:t>
            </w:r>
            <w:r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 MGS9 PHEV Tour:</w:t>
            </w:r>
          </w:p>
          <w:p w14:paraId="078A124C" w14:textId="77777777" w:rsidR="00943C37" w:rsidRDefault="00943C37" w:rsidP="00261F85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</w:p>
          <w:tbl>
            <w:tblPr>
              <w:tblStyle w:val="Mkatabulky"/>
              <w:tblW w:w="0" w:type="auto"/>
              <w:tblLook w:val="04A0" w:firstRow="1" w:lastRow="0" w:firstColumn="1" w:lastColumn="0" w:noHBand="0" w:noVBand="1"/>
            </w:tblPr>
            <w:tblGrid>
              <w:gridCol w:w="1514"/>
              <w:gridCol w:w="3678"/>
            </w:tblGrid>
            <w:tr w:rsidR="00943C37" w14:paraId="72356615" w14:textId="77777777" w:rsidTr="00365F1A">
              <w:trPr>
                <w:trHeight w:val="265"/>
              </w:trPr>
              <w:tc>
                <w:tcPr>
                  <w:tcW w:w="1514" w:type="dxa"/>
                </w:tcPr>
                <w:p w14:paraId="3CFFE2D1" w14:textId="38497EA2" w:rsidR="00943C37" w:rsidRDefault="00365F1A" w:rsidP="00CC11F3">
                  <w:pPr>
                    <w:rPr>
                      <w:rFonts w:ascii="Favorit Std Light" w:hAnsi="Favorit Std Light"/>
                      <w:sz w:val="21"/>
                      <w:szCs w:val="21"/>
                      <w:lang w:val="cs-CZ"/>
                    </w:rPr>
                  </w:pPr>
                  <w:r>
                    <w:rPr>
                      <w:rFonts w:ascii="Favorit Std Light" w:hAnsi="Favorit Std Light"/>
                      <w:sz w:val="21"/>
                      <w:szCs w:val="21"/>
                      <w:lang w:val="cs-CZ"/>
                    </w:rPr>
                    <w:t>25. 7.</w:t>
                  </w:r>
                </w:p>
              </w:tc>
              <w:tc>
                <w:tcPr>
                  <w:tcW w:w="3678" w:type="dxa"/>
                </w:tcPr>
                <w:p w14:paraId="3FAD30C9" w14:textId="215525C5" w:rsidR="00943C37" w:rsidRDefault="00365F1A" w:rsidP="00CC11F3">
                  <w:pPr>
                    <w:rPr>
                      <w:rFonts w:ascii="Favorit Std Light" w:hAnsi="Favorit Std Light"/>
                      <w:sz w:val="21"/>
                      <w:szCs w:val="21"/>
                      <w:lang w:val="cs-CZ"/>
                    </w:rPr>
                  </w:pPr>
                  <w:r>
                    <w:rPr>
                      <w:rFonts w:ascii="Favorit Std Light" w:hAnsi="Favorit Std Light"/>
                      <w:sz w:val="21"/>
                      <w:szCs w:val="21"/>
                      <w:lang w:val="cs-CZ"/>
                    </w:rPr>
                    <w:t>Praha, Žluté lázně</w:t>
                  </w:r>
                </w:p>
              </w:tc>
            </w:tr>
            <w:tr w:rsidR="00943C37" w14:paraId="0E737045" w14:textId="77777777" w:rsidTr="00365F1A">
              <w:trPr>
                <w:trHeight w:val="265"/>
              </w:trPr>
              <w:tc>
                <w:tcPr>
                  <w:tcW w:w="1514" w:type="dxa"/>
                </w:tcPr>
                <w:p w14:paraId="059A3662" w14:textId="58F2F303" w:rsidR="00943C37" w:rsidRDefault="00365F1A" w:rsidP="00CC11F3">
                  <w:pPr>
                    <w:rPr>
                      <w:rFonts w:ascii="Favorit Std Light" w:hAnsi="Favorit Std Light"/>
                      <w:sz w:val="21"/>
                      <w:szCs w:val="21"/>
                      <w:lang w:val="cs-CZ"/>
                    </w:rPr>
                  </w:pPr>
                  <w:r>
                    <w:rPr>
                      <w:rFonts w:ascii="Favorit Std Light" w:hAnsi="Favorit Std Light"/>
                      <w:sz w:val="21"/>
                      <w:szCs w:val="21"/>
                      <w:lang w:val="cs-CZ"/>
                    </w:rPr>
                    <w:t>14. – 15. 8.</w:t>
                  </w:r>
                </w:p>
              </w:tc>
              <w:tc>
                <w:tcPr>
                  <w:tcW w:w="3678" w:type="dxa"/>
                </w:tcPr>
                <w:p w14:paraId="0824FFBB" w14:textId="3E799780" w:rsidR="00943C37" w:rsidRDefault="00365F1A" w:rsidP="00CC11F3">
                  <w:pPr>
                    <w:rPr>
                      <w:rFonts w:ascii="Favorit Std Light" w:hAnsi="Favorit Std Light"/>
                      <w:sz w:val="21"/>
                      <w:szCs w:val="21"/>
                      <w:lang w:val="cs-CZ"/>
                    </w:rPr>
                  </w:pPr>
                  <w:r>
                    <w:rPr>
                      <w:rFonts w:ascii="Favorit Std Light" w:hAnsi="Favorit Std Light"/>
                      <w:sz w:val="21"/>
                      <w:szCs w:val="21"/>
                      <w:lang w:val="cs-CZ"/>
                    </w:rPr>
                    <w:t xml:space="preserve">Telč, Náměstí Zachariáše z </w:t>
                  </w:r>
                  <w:r w:rsidR="00F074A9">
                    <w:rPr>
                      <w:rFonts w:ascii="Favorit Std Light" w:hAnsi="Favorit Std Light"/>
                      <w:sz w:val="21"/>
                      <w:szCs w:val="21"/>
                      <w:lang w:val="cs-CZ"/>
                    </w:rPr>
                    <w:t>Hradce</w:t>
                  </w:r>
                </w:p>
              </w:tc>
            </w:tr>
            <w:tr w:rsidR="00943C37" w14:paraId="3F2A1789" w14:textId="77777777" w:rsidTr="00365F1A">
              <w:trPr>
                <w:trHeight w:val="280"/>
              </w:trPr>
              <w:tc>
                <w:tcPr>
                  <w:tcW w:w="1514" w:type="dxa"/>
                </w:tcPr>
                <w:p w14:paraId="7DA6B78B" w14:textId="663FBC42" w:rsidR="00943C37" w:rsidRDefault="00F074A9" w:rsidP="00CC11F3">
                  <w:pPr>
                    <w:rPr>
                      <w:rFonts w:ascii="Favorit Std Light" w:hAnsi="Favorit Std Light"/>
                      <w:sz w:val="21"/>
                      <w:szCs w:val="21"/>
                      <w:lang w:val="cs-CZ"/>
                    </w:rPr>
                  </w:pPr>
                  <w:r>
                    <w:rPr>
                      <w:rFonts w:ascii="Favorit Std Light" w:hAnsi="Favorit Std Light"/>
                      <w:sz w:val="21"/>
                      <w:szCs w:val="21"/>
                      <w:lang w:val="cs-CZ"/>
                    </w:rPr>
                    <w:t>16. 8.</w:t>
                  </w:r>
                </w:p>
              </w:tc>
              <w:tc>
                <w:tcPr>
                  <w:tcW w:w="3678" w:type="dxa"/>
                </w:tcPr>
                <w:p w14:paraId="7FDC3D56" w14:textId="08D97EBF" w:rsidR="00943C37" w:rsidRDefault="00F074A9" w:rsidP="00CC11F3">
                  <w:pPr>
                    <w:rPr>
                      <w:rFonts w:ascii="Favorit Std Light" w:hAnsi="Favorit Std Light"/>
                      <w:sz w:val="21"/>
                      <w:szCs w:val="21"/>
                      <w:lang w:val="cs-CZ"/>
                    </w:rPr>
                  </w:pPr>
                  <w:r>
                    <w:rPr>
                      <w:rFonts w:ascii="Favorit Std Light" w:hAnsi="Favorit Std Light"/>
                      <w:sz w:val="21"/>
                      <w:szCs w:val="21"/>
                      <w:lang w:val="cs-CZ"/>
                    </w:rPr>
                    <w:t>Hrad Loket</w:t>
                  </w:r>
                </w:p>
              </w:tc>
            </w:tr>
            <w:tr w:rsidR="00943C37" w14:paraId="5C1351BA" w14:textId="77777777" w:rsidTr="00365F1A">
              <w:trPr>
                <w:trHeight w:val="265"/>
              </w:trPr>
              <w:tc>
                <w:tcPr>
                  <w:tcW w:w="1514" w:type="dxa"/>
                </w:tcPr>
                <w:p w14:paraId="4CD5B005" w14:textId="1379340D" w:rsidR="00943C37" w:rsidRDefault="00F074A9" w:rsidP="00CC11F3">
                  <w:pPr>
                    <w:rPr>
                      <w:rFonts w:ascii="Favorit Std Light" w:hAnsi="Favorit Std Light"/>
                      <w:sz w:val="21"/>
                      <w:szCs w:val="21"/>
                      <w:lang w:val="cs-CZ"/>
                    </w:rPr>
                  </w:pPr>
                  <w:r>
                    <w:rPr>
                      <w:rFonts w:ascii="Favorit Std Light" w:hAnsi="Favorit Std Light"/>
                      <w:sz w:val="21"/>
                      <w:szCs w:val="21"/>
                      <w:lang w:val="cs-CZ"/>
                    </w:rPr>
                    <w:t>17. 8.</w:t>
                  </w:r>
                </w:p>
              </w:tc>
              <w:tc>
                <w:tcPr>
                  <w:tcW w:w="3678" w:type="dxa"/>
                </w:tcPr>
                <w:p w14:paraId="3CCE9412" w14:textId="422F0360" w:rsidR="00943C37" w:rsidRDefault="00F074A9" w:rsidP="00CC11F3">
                  <w:pPr>
                    <w:rPr>
                      <w:rFonts w:ascii="Favorit Std Light" w:hAnsi="Favorit Std Light"/>
                      <w:sz w:val="21"/>
                      <w:szCs w:val="21"/>
                      <w:lang w:val="cs-CZ"/>
                    </w:rPr>
                  </w:pPr>
                  <w:r>
                    <w:rPr>
                      <w:rFonts w:ascii="Favorit Std Light" w:hAnsi="Favorit Std Light"/>
                      <w:sz w:val="21"/>
                      <w:szCs w:val="21"/>
                      <w:lang w:val="cs-CZ"/>
                    </w:rPr>
                    <w:t>Plzeň, Plzeňský prazdroj</w:t>
                  </w:r>
                </w:p>
              </w:tc>
            </w:tr>
            <w:tr w:rsidR="00A5649F" w14:paraId="7176349D" w14:textId="77777777" w:rsidTr="00365F1A">
              <w:trPr>
                <w:trHeight w:val="265"/>
              </w:trPr>
              <w:tc>
                <w:tcPr>
                  <w:tcW w:w="1514" w:type="dxa"/>
                </w:tcPr>
                <w:p w14:paraId="5DC91F95" w14:textId="321B670F" w:rsidR="00A5649F" w:rsidRDefault="00F12243" w:rsidP="00CC11F3">
                  <w:pPr>
                    <w:rPr>
                      <w:rFonts w:ascii="Favorit Std Light" w:hAnsi="Favorit Std Light"/>
                      <w:sz w:val="21"/>
                      <w:szCs w:val="21"/>
                      <w:lang w:val="cs-CZ"/>
                    </w:rPr>
                  </w:pPr>
                  <w:r>
                    <w:rPr>
                      <w:rFonts w:ascii="Favorit Std Light" w:hAnsi="Favorit Std Light"/>
                      <w:sz w:val="21"/>
                      <w:szCs w:val="21"/>
                      <w:lang w:val="cs-CZ"/>
                    </w:rPr>
                    <w:t>21. – 22. 8.</w:t>
                  </w:r>
                </w:p>
              </w:tc>
              <w:tc>
                <w:tcPr>
                  <w:tcW w:w="3678" w:type="dxa"/>
                </w:tcPr>
                <w:p w14:paraId="07CD7E62" w14:textId="51AE2948" w:rsidR="00A5649F" w:rsidRDefault="00F12243" w:rsidP="00CC11F3">
                  <w:pPr>
                    <w:rPr>
                      <w:rFonts w:ascii="Favorit Std Light" w:hAnsi="Favorit Std Light"/>
                      <w:sz w:val="21"/>
                      <w:szCs w:val="21"/>
                      <w:lang w:val="cs-CZ"/>
                    </w:rPr>
                  </w:pPr>
                  <w:r>
                    <w:rPr>
                      <w:rFonts w:ascii="Favorit Std Light" w:hAnsi="Favorit Std Light"/>
                      <w:sz w:val="21"/>
                      <w:szCs w:val="21"/>
                      <w:lang w:val="cs-CZ"/>
                    </w:rPr>
                    <w:t>Valtice, vstup do zámeckého areálu</w:t>
                  </w:r>
                </w:p>
              </w:tc>
            </w:tr>
            <w:tr w:rsidR="00943C37" w14:paraId="40AA3938" w14:textId="77777777" w:rsidTr="00365F1A">
              <w:trPr>
                <w:trHeight w:val="265"/>
              </w:trPr>
              <w:tc>
                <w:tcPr>
                  <w:tcW w:w="1514" w:type="dxa"/>
                </w:tcPr>
                <w:p w14:paraId="6C332894" w14:textId="7B4A14B8" w:rsidR="00943C37" w:rsidRDefault="00A5649F" w:rsidP="00CC11F3">
                  <w:pPr>
                    <w:rPr>
                      <w:rFonts w:ascii="Favorit Std Light" w:hAnsi="Favorit Std Light"/>
                      <w:sz w:val="21"/>
                      <w:szCs w:val="21"/>
                      <w:lang w:val="cs-CZ"/>
                    </w:rPr>
                  </w:pPr>
                  <w:r>
                    <w:rPr>
                      <w:rFonts w:ascii="Favorit Std Light" w:hAnsi="Favorit Std Light"/>
                      <w:sz w:val="21"/>
                      <w:szCs w:val="21"/>
                      <w:lang w:val="cs-CZ"/>
                    </w:rPr>
                    <w:t xml:space="preserve">25. 8. </w:t>
                  </w:r>
                </w:p>
              </w:tc>
              <w:tc>
                <w:tcPr>
                  <w:tcW w:w="3678" w:type="dxa"/>
                </w:tcPr>
                <w:p w14:paraId="01A8B812" w14:textId="064D7952" w:rsidR="00943C37" w:rsidRDefault="00A5649F" w:rsidP="00CC11F3">
                  <w:pPr>
                    <w:rPr>
                      <w:rFonts w:ascii="Favorit Std Light" w:hAnsi="Favorit Std Light"/>
                      <w:sz w:val="21"/>
                      <w:szCs w:val="21"/>
                      <w:lang w:val="cs-CZ"/>
                    </w:rPr>
                  </w:pPr>
                  <w:r>
                    <w:rPr>
                      <w:rFonts w:ascii="Favorit Std Light" w:hAnsi="Favorit Std Light"/>
                      <w:sz w:val="21"/>
                      <w:szCs w:val="21"/>
                      <w:lang w:val="cs-CZ"/>
                    </w:rPr>
                    <w:t>Hrad Karlštejn</w:t>
                  </w:r>
                  <w:r w:rsidR="00F12243">
                    <w:rPr>
                      <w:rFonts w:ascii="Favorit Std Light" w:hAnsi="Favorit Std Light"/>
                      <w:sz w:val="21"/>
                      <w:szCs w:val="21"/>
                      <w:lang w:val="cs-CZ"/>
                    </w:rPr>
                    <w:t>, hlavní nádvoří</w:t>
                  </w:r>
                </w:p>
              </w:tc>
            </w:tr>
            <w:tr w:rsidR="00943C37" w14:paraId="178507FA" w14:textId="77777777" w:rsidTr="00365F1A">
              <w:trPr>
                <w:trHeight w:val="265"/>
              </w:trPr>
              <w:tc>
                <w:tcPr>
                  <w:tcW w:w="1514" w:type="dxa"/>
                </w:tcPr>
                <w:p w14:paraId="3D8A34FA" w14:textId="117DE091" w:rsidR="00943C37" w:rsidRDefault="00A5649F" w:rsidP="00CC11F3">
                  <w:pPr>
                    <w:rPr>
                      <w:rFonts w:ascii="Favorit Std Light" w:hAnsi="Favorit Std Light"/>
                      <w:sz w:val="21"/>
                      <w:szCs w:val="21"/>
                      <w:lang w:val="cs-CZ"/>
                    </w:rPr>
                  </w:pPr>
                  <w:r>
                    <w:rPr>
                      <w:rFonts w:ascii="Favorit Std Light" w:hAnsi="Favorit Std Light"/>
                      <w:sz w:val="21"/>
                      <w:szCs w:val="21"/>
                      <w:lang w:val="cs-CZ"/>
                    </w:rPr>
                    <w:t>26. 8.</w:t>
                  </w:r>
                </w:p>
              </w:tc>
              <w:tc>
                <w:tcPr>
                  <w:tcW w:w="3678" w:type="dxa"/>
                </w:tcPr>
                <w:p w14:paraId="7A1F22C0" w14:textId="7608B74B" w:rsidR="00943C37" w:rsidRDefault="008E63FA" w:rsidP="00CC11F3">
                  <w:pPr>
                    <w:rPr>
                      <w:rFonts w:ascii="Favorit Std Light" w:hAnsi="Favorit Std Light"/>
                      <w:sz w:val="21"/>
                      <w:szCs w:val="21"/>
                      <w:lang w:val="cs-CZ"/>
                    </w:rPr>
                  </w:pPr>
                  <w:r>
                    <w:rPr>
                      <w:rFonts w:ascii="Favorit Std Light" w:hAnsi="Favorit Std Light"/>
                      <w:sz w:val="21"/>
                      <w:szCs w:val="21"/>
                      <w:lang w:val="cs-CZ"/>
                    </w:rPr>
                    <w:t>Praha, Žluté lázně</w:t>
                  </w:r>
                </w:p>
              </w:tc>
            </w:tr>
          </w:tbl>
          <w:p w14:paraId="2559D2BC" w14:textId="345D4F31" w:rsidR="007D6AF1" w:rsidRDefault="00D55DF4" w:rsidP="00CC11F3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  <w:r>
              <w:rPr>
                <w:rFonts w:ascii="Favorit Std Light" w:hAnsi="Favorit Std Light"/>
                <w:sz w:val="21"/>
                <w:szCs w:val="21"/>
                <w:lang w:val="cs-CZ"/>
              </w:rPr>
              <w:br/>
            </w:r>
          </w:p>
          <w:p w14:paraId="4B4D28A6" w14:textId="26687ACB" w:rsidR="00004B40" w:rsidRDefault="002063BA" w:rsidP="007D6AF1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  <w:r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Detaily </w:t>
            </w:r>
            <w:r w:rsidR="0069592E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jsou také zde: </w:t>
            </w:r>
            <w:hyperlink r:id="rId11" w:history="1">
              <w:r w:rsidR="00682CA7" w:rsidRPr="00313CF2">
                <w:rPr>
                  <w:rStyle w:val="Hypertextovodkaz"/>
                  <w:rFonts w:ascii="Favorit Std Light" w:hAnsi="Favorit Std Light"/>
                  <w:sz w:val="21"/>
                  <w:szCs w:val="21"/>
                  <w:lang w:val="cs-CZ"/>
                </w:rPr>
                <w:t>www.mgmotor-czech.cz/modely/mgs9-phev/</w:t>
              </w:r>
            </w:hyperlink>
            <w:r w:rsidR="00682CA7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 </w:t>
            </w:r>
          </w:p>
          <w:p w14:paraId="2B0B3121" w14:textId="77777777" w:rsidR="0006424B" w:rsidRDefault="0006424B" w:rsidP="007D6AF1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</w:p>
          <w:p w14:paraId="229A404D" w14:textId="77777777" w:rsidR="00004B40" w:rsidRDefault="00004B40" w:rsidP="007D6AF1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</w:p>
          <w:p w14:paraId="39C3FE6A" w14:textId="77777777" w:rsidR="005E74FE" w:rsidRPr="007D6AF1" w:rsidRDefault="005E74FE" w:rsidP="007D6AF1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</w:p>
          <w:p w14:paraId="5DC375A7" w14:textId="443B2D51" w:rsidR="007B1CE9" w:rsidRPr="00C476C3" w:rsidRDefault="007B1CE9" w:rsidP="007B1CE9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  <w:r w:rsidRPr="00C476C3">
              <w:rPr>
                <w:rFonts w:ascii="Favorit Std Light" w:hAnsi="Favorit Std Light"/>
                <w:sz w:val="21"/>
                <w:szCs w:val="21"/>
                <w:lang w:val="cs-CZ"/>
              </w:rPr>
              <w:lastRenderedPageBreak/>
              <w:t>________________________________________________________________________</w:t>
            </w:r>
          </w:p>
          <w:p w14:paraId="2E8577C3" w14:textId="77777777" w:rsidR="007B1CE9" w:rsidRPr="00C476C3" w:rsidRDefault="007B1CE9" w:rsidP="007B1CE9">
            <w:pPr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</w:pPr>
            <w:r w:rsidRPr="00C476C3"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  <w:t>O značce MG</w:t>
            </w:r>
          </w:p>
          <w:p w14:paraId="5150437D" w14:textId="77777777" w:rsidR="007B1CE9" w:rsidRPr="00C476C3" w:rsidRDefault="007B1CE9" w:rsidP="007B1CE9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  <w:r w:rsidRPr="00C476C3">
              <w:rPr>
                <w:rFonts w:ascii="Favorit Std Light" w:hAnsi="Favorit Std Light"/>
                <w:sz w:val="21"/>
                <w:szCs w:val="21"/>
                <w:lang w:val="cs-CZ"/>
              </w:rPr>
              <w:t>Značka MG byla založena v roce 1924 ve Velké Británii. Dnes nabízí široké portfolio modelů se spalovacími, hybridními i plně elektrickými pohony. MG je známé svým důrazem na dostupnost, styl a pokročilé technologie.</w:t>
            </w:r>
          </w:p>
          <w:p w14:paraId="0F39EF79" w14:textId="77777777" w:rsidR="007B1CE9" w:rsidRPr="00C476C3" w:rsidRDefault="007B1CE9" w:rsidP="007B1CE9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</w:p>
          <w:p w14:paraId="3CA4BF5D" w14:textId="60E9FB8C" w:rsidR="007B1CE9" w:rsidRPr="00C476C3" w:rsidRDefault="007B1CE9" w:rsidP="007B1CE9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  <w:r w:rsidRPr="00C476C3">
              <w:rPr>
                <w:rFonts w:ascii="Favorit Std Light" w:hAnsi="Favorit Std Light"/>
                <w:sz w:val="21"/>
                <w:szCs w:val="21"/>
                <w:lang w:val="cs-CZ"/>
              </w:rPr>
              <w:t>Modely MG standardně nabízí 7letou záruku, skvělý poměr ceny a přidané hodnoty, a díky široké dealerské síti s 2</w:t>
            </w:r>
            <w:r w:rsidR="00604D0C">
              <w:rPr>
                <w:rFonts w:ascii="Favorit Std Light" w:hAnsi="Favorit Std Light"/>
                <w:sz w:val="21"/>
                <w:szCs w:val="21"/>
                <w:lang w:val="cs-CZ"/>
              </w:rPr>
              <w:t>7</w:t>
            </w:r>
            <w:r w:rsidRPr="00C476C3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 prodejními a </w:t>
            </w:r>
            <w:r w:rsidR="00604D0C">
              <w:rPr>
                <w:rFonts w:ascii="Favorit Std Light" w:hAnsi="Favorit Std Light"/>
                <w:sz w:val="21"/>
                <w:szCs w:val="21"/>
                <w:lang w:val="cs-CZ"/>
              </w:rPr>
              <w:t>29</w:t>
            </w:r>
            <w:r w:rsidRPr="00C476C3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 servisními místy jsou dostupné po celé České republice.</w:t>
            </w:r>
          </w:p>
          <w:p w14:paraId="174E146D" w14:textId="77777777" w:rsidR="007B1CE9" w:rsidRPr="00C476C3" w:rsidRDefault="007B1CE9" w:rsidP="007B1CE9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</w:p>
          <w:p w14:paraId="29725192" w14:textId="77777777" w:rsidR="007B1CE9" w:rsidRPr="00C476C3" w:rsidRDefault="007B1CE9" w:rsidP="007B1CE9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  <w:r w:rsidRPr="00C476C3">
              <w:rPr>
                <w:rFonts w:ascii="Favorit Std Light" w:hAnsi="Favorit Std Light"/>
                <w:sz w:val="21"/>
                <w:szCs w:val="21"/>
                <w:lang w:val="cs-CZ"/>
              </w:rPr>
              <w:t>Fotografie a tiskové zprávy naleznete na Mediawebu MG: https://media.mgmotor-czech.cz/.</w:t>
            </w:r>
          </w:p>
          <w:p w14:paraId="776540F6" w14:textId="21B01BD1" w:rsidR="00EE0D5A" w:rsidRPr="00C476C3" w:rsidRDefault="00EE0D5A" w:rsidP="00EE0D5A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</w:p>
        </w:tc>
      </w:tr>
      <w:tr w:rsidR="00DC61F8" w:rsidRPr="00C476C3" w14:paraId="080ECC76" w14:textId="77777777" w:rsidTr="0078456A">
        <w:tc>
          <w:tcPr>
            <w:tcW w:w="2835" w:type="dxa"/>
          </w:tcPr>
          <w:p w14:paraId="765678F0" w14:textId="77777777" w:rsidR="00DC61F8" w:rsidRDefault="00DC61F8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</w:p>
        </w:tc>
        <w:tc>
          <w:tcPr>
            <w:tcW w:w="7508" w:type="dxa"/>
          </w:tcPr>
          <w:p w14:paraId="6E6A88CB" w14:textId="77777777" w:rsidR="00DC61F8" w:rsidRPr="00C476C3" w:rsidRDefault="00DC61F8" w:rsidP="007B1CE9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</w:p>
        </w:tc>
      </w:tr>
    </w:tbl>
    <w:p w14:paraId="1F381988" w14:textId="09863155" w:rsidR="008C1701" w:rsidRPr="00C476C3" w:rsidRDefault="008C1701" w:rsidP="00725D30">
      <w:pPr>
        <w:rPr>
          <w:rFonts w:ascii="Favorit Std Light" w:hAnsi="Favorit Std Light"/>
          <w:sz w:val="21"/>
          <w:szCs w:val="21"/>
          <w:lang w:val="cs-CZ"/>
        </w:rPr>
      </w:pPr>
    </w:p>
    <w:sectPr w:rsidR="008C1701" w:rsidRPr="00C476C3" w:rsidSect="00E35D50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720" w:right="720" w:bottom="720" w:left="72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5F89B3" w14:textId="77777777" w:rsidR="001C5F8C" w:rsidRDefault="001C5F8C" w:rsidP="008C1701">
      <w:r>
        <w:separator/>
      </w:r>
    </w:p>
  </w:endnote>
  <w:endnote w:type="continuationSeparator" w:id="0">
    <w:p w14:paraId="4746A0F1" w14:textId="77777777" w:rsidR="001C5F8C" w:rsidRDefault="001C5F8C" w:rsidP="008C1701">
      <w:r>
        <w:continuationSeparator/>
      </w:r>
    </w:p>
  </w:endnote>
  <w:endnote w:type="continuationNotice" w:id="1">
    <w:p w14:paraId="393D5EDB" w14:textId="77777777" w:rsidR="001C5F8C" w:rsidRDefault="001C5F8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Favorit Std">
    <w:panose1 w:val="02000006030000020004"/>
    <w:charset w:val="00"/>
    <w:family w:val="modern"/>
    <w:notTrueType/>
    <w:pitch w:val="variable"/>
    <w:sig w:usb0="A000002F" w:usb1="5001A4FB" w:usb2="00000000" w:usb3="00000000" w:csb0="00000093" w:csb1="00000000"/>
  </w:font>
  <w:font w:name="Favorit Std Light">
    <w:panose1 w:val="02000006030000020004"/>
    <w:charset w:val="00"/>
    <w:family w:val="modern"/>
    <w:notTrueType/>
    <w:pitch w:val="variable"/>
    <w:sig w:usb0="A000002F" w:usb1="5001A4FB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BC Favorit Mono">
    <w:panose1 w:val="020B0509040202060203"/>
    <w:charset w:val="00"/>
    <w:family w:val="modern"/>
    <w:notTrueType/>
    <w:pitch w:val="fixed"/>
    <w:sig w:usb0="A000007F" w:usb1="5001A4FB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5FBD67" w14:textId="77777777" w:rsidR="00E35D50" w:rsidRDefault="00E35D50">
    <w:pPr>
      <w:pStyle w:val="Zpat"/>
    </w:pPr>
    <w:r>
      <w:rPr>
        <w:noProof/>
      </w:rPr>
      <mc:AlternateContent>
        <mc:Choice Requires="wps">
          <w:drawing>
            <wp:anchor distT="0" distB="0" distL="0" distR="0" simplePos="0" relativeHeight="251658243" behindDoc="0" locked="0" layoutInCell="1" allowOverlap="1" wp14:anchorId="0898003F" wp14:editId="4A4E275C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311150" cy="345440"/>
              <wp:effectExtent l="0" t="0" r="6350" b="0"/>
              <wp:wrapNone/>
              <wp:docPr id="2000765009" name="Text Box 6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1115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0F4411B" w14:textId="77777777" w:rsidR="00E35D50" w:rsidRPr="00E35D50" w:rsidRDefault="00E35D50" w:rsidP="00E35D50">
                          <w:pPr>
                            <w:rPr>
                              <w:rFonts w:ascii="Calibri" w:eastAsia="Calibri" w:hAnsi="Calibri" w:cs="Calibri"/>
                              <w:noProof/>
                              <w:color w:val="008000"/>
                              <w:sz w:val="20"/>
                              <w:szCs w:val="20"/>
                            </w:rPr>
                          </w:pPr>
                          <w:r w:rsidRPr="00E35D50">
                            <w:rPr>
                              <w:rFonts w:ascii="Calibri" w:eastAsia="Calibri" w:hAnsi="Calibri" w:cs="Calibri"/>
                              <w:noProof/>
                              <w:color w:val="008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898003F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7" type="#_x0000_t202" alt="Public" style="position:absolute;margin-left:0;margin-top:0;width:24.5pt;height:27.2pt;z-index:251658243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" filled="f" stroked="f">
              <v:textbox style="mso-fit-shape-to-text:t" inset="0,0,0,15pt">
                <w:txbxContent>
                  <w:p w14:paraId="00F4411B" w14:textId="77777777" w:rsidR="00E35D50" w:rsidRPr="00E35D50" w:rsidRDefault="00E35D50" w:rsidP="00E35D50">
                    <w:pPr>
                      <w:rPr>
                        <w:rFonts w:ascii="Calibri" w:eastAsia="Calibri" w:hAnsi="Calibri" w:cs="Calibri"/>
                        <w:noProof/>
                        <w:color w:val="008000"/>
                        <w:sz w:val="20"/>
                        <w:szCs w:val="20"/>
                      </w:rPr>
                    </w:pPr>
                    <w:r w:rsidRPr="00E35D50">
                      <w:rPr>
                        <w:rFonts w:ascii="Calibri" w:eastAsia="Calibri" w:hAnsi="Calibri" w:cs="Calibri"/>
                        <w:noProof/>
                        <w:color w:val="008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F9F11" w14:textId="57F60558" w:rsidR="00CD742E" w:rsidRPr="00CD742E" w:rsidRDefault="00B558BA" w:rsidP="00CD742E">
    <w:pPr>
      <w:pStyle w:val="Zpat"/>
      <w:rPr>
        <w:rFonts w:ascii="ABC Favorit Mono" w:hAnsi="ABC Favorit Mono"/>
        <w:color w:val="7F7F7F" w:themeColor="text1" w:themeTint="80"/>
        <w:sz w:val="13"/>
        <w:szCs w:val="13"/>
      </w:rPr>
    </w:pPr>
    <w:r>
      <w:rPr>
        <w:rFonts w:ascii="ABC Favorit Mono" w:hAnsi="ABC Favorit Mono"/>
        <w:color w:val="7F7F7F" w:themeColor="text1" w:themeTint="80"/>
        <w:sz w:val="13"/>
        <w:szCs w:val="13"/>
      </w:rPr>
      <w:t>MG Motor Česká republika</w:t>
    </w:r>
  </w:p>
  <w:p w14:paraId="5FD61FCC" w14:textId="317999EA" w:rsidR="00CD742E" w:rsidRPr="00CD742E" w:rsidRDefault="00CD742E" w:rsidP="00CD742E">
    <w:pPr>
      <w:pStyle w:val="Zpat"/>
      <w:rPr>
        <w:rFonts w:ascii="ABC Favorit Mono" w:hAnsi="ABC Favorit Mono"/>
        <w:color w:val="7F7F7F" w:themeColor="text1" w:themeTint="80"/>
        <w:sz w:val="13"/>
        <w:szCs w:val="13"/>
      </w:rPr>
    </w:pPr>
    <w:r w:rsidRPr="00CD742E">
      <w:rPr>
        <w:rFonts w:ascii="ABC Favorit Mono" w:hAnsi="ABC Favorit Mono"/>
        <w:color w:val="7F7F7F" w:themeColor="text1" w:themeTint="80"/>
        <w:sz w:val="13"/>
        <w:szCs w:val="13"/>
      </w:rPr>
      <w:t xml:space="preserve">Dominika </w:t>
    </w:r>
    <w:r>
      <w:rPr>
        <w:rFonts w:ascii="ABC Favorit Mono" w:hAnsi="ABC Favorit Mono"/>
        <w:color w:val="7F7F7F" w:themeColor="text1" w:themeTint="80"/>
        <w:sz w:val="13"/>
        <w:szCs w:val="13"/>
      </w:rPr>
      <w:t>Kučerová</w:t>
    </w:r>
  </w:p>
  <w:p w14:paraId="348EC008" w14:textId="77777777" w:rsidR="00CD742E" w:rsidRPr="00CD742E" w:rsidRDefault="00CD742E" w:rsidP="00CD742E">
    <w:pPr>
      <w:pStyle w:val="Zpat"/>
      <w:rPr>
        <w:rFonts w:ascii="ABC Favorit Mono" w:hAnsi="ABC Favorit Mono"/>
        <w:color w:val="7F7F7F" w:themeColor="text1" w:themeTint="80"/>
        <w:sz w:val="13"/>
        <w:szCs w:val="13"/>
      </w:rPr>
    </w:pPr>
    <w:r w:rsidRPr="00CD742E">
      <w:rPr>
        <w:rFonts w:ascii="ABC Favorit Mono" w:hAnsi="ABC Favorit Mono"/>
        <w:color w:val="7F7F7F" w:themeColor="text1" w:themeTint="80"/>
        <w:sz w:val="13"/>
        <w:szCs w:val="13"/>
      </w:rPr>
      <w:t>tel.: 733 542 498</w:t>
    </w:r>
  </w:p>
  <w:p w14:paraId="2D744DCE" w14:textId="0884E9F7" w:rsidR="008C1701" w:rsidRPr="00CD742E" w:rsidRDefault="00CD742E" w:rsidP="00CD742E">
    <w:pPr>
      <w:pStyle w:val="Zpat"/>
    </w:pPr>
    <w:r w:rsidRPr="00CD742E">
      <w:rPr>
        <w:rFonts w:ascii="ABC Favorit Mono" w:hAnsi="ABC Favorit Mono"/>
        <w:color w:val="7F7F7F" w:themeColor="text1" w:themeTint="80"/>
        <w:sz w:val="13"/>
        <w:szCs w:val="13"/>
      </w:rPr>
      <w:t>dominika.</w:t>
    </w:r>
    <w:r>
      <w:rPr>
        <w:rFonts w:ascii="ABC Favorit Mono" w:hAnsi="ABC Favorit Mono"/>
        <w:color w:val="7F7F7F" w:themeColor="text1" w:themeTint="80"/>
        <w:sz w:val="13"/>
        <w:szCs w:val="13"/>
      </w:rPr>
      <w:t>kucerova</w:t>
    </w:r>
    <w:r w:rsidRPr="00CD742E">
      <w:rPr>
        <w:rFonts w:ascii="ABC Favorit Mono" w:hAnsi="ABC Favorit Mono"/>
        <w:color w:val="7F7F7F" w:themeColor="text1" w:themeTint="80"/>
        <w:sz w:val="13"/>
        <w:szCs w:val="13"/>
      </w:rPr>
      <w:t>@autobinck.cz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3DC545" w14:textId="77777777" w:rsidR="00E35D50" w:rsidRDefault="00E35D50">
    <w:pPr>
      <w:pStyle w:val="Zpat"/>
    </w:pPr>
    <w:r>
      <w:rPr>
        <w:noProof/>
      </w:rPr>
      <mc:AlternateContent>
        <mc:Choice Requires="wps">
          <w:drawing>
            <wp:anchor distT="0" distB="0" distL="0" distR="0" simplePos="0" relativeHeight="251658242" behindDoc="0" locked="0" layoutInCell="1" allowOverlap="1" wp14:anchorId="2E985F5C" wp14:editId="268F2B82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311150" cy="345440"/>
              <wp:effectExtent l="0" t="0" r="6350" b="0"/>
              <wp:wrapNone/>
              <wp:docPr id="31304725" name="Text Box 5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1115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B4BDFD8" w14:textId="77777777" w:rsidR="00E35D50" w:rsidRPr="00E35D50" w:rsidRDefault="00E35D50" w:rsidP="00E35D50">
                          <w:pPr>
                            <w:rPr>
                              <w:rFonts w:ascii="Calibri" w:eastAsia="Calibri" w:hAnsi="Calibri" w:cs="Calibri"/>
                              <w:noProof/>
                              <w:color w:val="008000"/>
                              <w:sz w:val="20"/>
                              <w:szCs w:val="20"/>
                            </w:rPr>
                          </w:pPr>
                          <w:r w:rsidRPr="00E35D50">
                            <w:rPr>
                              <w:rFonts w:ascii="Calibri" w:eastAsia="Calibri" w:hAnsi="Calibri" w:cs="Calibri"/>
                              <w:noProof/>
                              <w:color w:val="008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E985F5C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9" type="#_x0000_t202" alt="Public" style="position:absolute;margin-left:0;margin-top:0;width:24.5pt;height:27.2pt;z-index:251658242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" filled="f" stroked="f">
              <v:textbox style="mso-fit-shape-to-text:t" inset="0,0,0,15pt">
                <w:txbxContent>
                  <w:p w14:paraId="0B4BDFD8" w14:textId="77777777" w:rsidR="00E35D50" w:rsidRPr="00E35D50" w:rsidRDefault="00E35D50" w:rsidP="00E35D50">
                    <w:pPr>
                      <w:rPr>
                        <w:rFonts w:ascii="Calibri" w:eastAsia="Calibri" w:hAnsi="Calibri" w:cs="Calibri"/>
                        <w:noProof/>
                        <w:color w:val="008000"/>
                        <w:sz w:val="20"/>
                        <w:szCs w:val="20"/>
                      </w:rPr>
                    </w:pPr>
                    <w:r w:rsidRPr="00E35D50">
                      <w:rPr>
                        <w:rFonts w:ascii="Calibri" w:eastAsia="Calibri" w:hAnsi="Calibri" w:cs="Calibri"/>
                        <w:noProof/>
                        <w:color w:val="008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158C1B" w14:textId="77777777" w:rsidR="001C5F8C" w:rsidRDefault="001C5F8C" w:rsidP="008C1701">
      <w:r>
        <w:separator/>
      </w:r>
    </w:p>
  </w:footnote>
  <w:footnote w:type="continuationSeparator" w:id="0">
    <w:p w14:paraId="41B638AD" w14:textId="77777777" w:rsidR="001C5F8C" w:rsidRDefault="001C5F8C" w:rsidP="008C1701">
      <w:r>
        <w:continuationSeparator/>
      </w:r>
    </w:p>
  </w:footnote>
  <w:footnote w:type="continuationNotice" w:id="1">
    <w:p w14:paraId="214D34A3" w14:textId="77777777" w:rsidR="001C5F8C" w:rsidRDefault="001C5F8C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E93DC6" w14:textId="77777777" w:rsidR="00E35D50" w:rsidRDefault="00E35D50">
    <w:pPr>
      <w:pStyle w:val="Zhlav"/>
    </w:pPr>
    <w:r>
      <w:rPr>
        <w:noProof/>
      </w:rPr>
      <mc:AlternateContent>
        <mc:Choice Requires="wps">
          <w:drawing>
            <wp:anchor distT="0" distB="0" distL="0" distR="0" simplePos="0" relativeHeight="251658241" behindDoc="0" locked="0" layoutInCell="1" allowOverlap="1" wp14:anchorId="70346A20" wp14:editId="25D83015">
              <wp:simplePos x="635" y="635"/>
              <wp:positionH relativeFrom="page">
                <wp:align>center</wp:align>
              </wp:positionH>
              <wp:positionV relativeFrom="page">
                <wp:align>top</wp:align>
              </wp:positionV>
              <wp:extent cx="311150" cy="345440"/>
              <wp:effectExtent l="0" t="0" r="6350" b="10160"/>
              <wp:wrapNone/>
              <wp:docPr id="1311416956" name="Text Box 3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1115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D84E0F5" w14:textId="77777777" w:rsidR="00E35D50" w:rsidRPr="00E35D50" w:rsidRDefault="00E35D50" w:rsidP="00E35D50">
                          <w:pPr>
                            <w:rPr>
                              <w:rFonts w:ascii="Calibri" w:eastAsia="Calibri" w:hAnsi="Calibri" w:cs="Calibri"/>
                              <w:noProof/>
                              <w:color w:val="008000"/>
                              <w:sz w:val="20"/>
                              <w:szCs w:val="20"/>
                            </w:rPr>
                          </w:pPr>
                          <w:r w:rsidRPr="00E35D50">
                            <w:rPr>
                              <w:rFonts w:ascii="Calibri" w:eastAsia="Calibri" w:hAnsi="Calibri" w:cs="Calibri"/>
                              <w:noProof/>
                              <w:color w:val="008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0346A20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alt="Public" style="position:absolute;margin-left:0;margin-top:0;width:24.5pt;height:27.2pt;z-index:251658241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" filled="f" stroked="f">
              <v:textbox style="mso-fit-shape-to-text:t" inset="0,15pt,0,0">
                <w:txbxContent>
                  <w:p w14:paraId="5D84E0F5" w14:textId="77777777" w:rsidR="00E35D50" w:rsidRPr="00E35D50" w:rsidRDefault="00E35D50" w:rsidP="00E35D50">
                    <w:pPr>
                      <w:rPr>
                        <w:rFonts w:ascii="Calibri" w:eastAsia="Calibri" w:hAnsi="Calibri" w:cs="Calibri"/>
                        <w:noProof/>
                        <w:color w:val="008000"/>
                        <w:sz w:val="20"/>
                        <w:szCs w:val="20"/>
                      </w:rPr>
                    </w:pPr>
                    <w:r w:rsidRPr="00E35D50">
                      <w:rPr>
                        <w:rFonts w:ascii="Calibri" w:eastAsia="Calibri" w:hAnsi="Calibri" w:cs="Calibri"/>
                        <w:noProof/>
                        <w:color w:val="008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2D4C22" w14:textId="77777777" w:rsidR="008C1701" w:rsidRDefault="008C1701">
    <w:pPr>
      <w:pStyle w:val="Zhlav"/>
    </w:pPr>
    <w:r>
      <w:rPr>
        <w:noProof/>
      </w:rPr>
      <w:drawing>
        <wp:inline distT="0" distB="0" distL="0" distR="0" wp14:anchorId="71B96307" wp14:editId="7018F5BB">
          <wp:extent cx="1855960" cy="387806"/>
          <wp:effectExtent l="0" t="0" r="0" b="6350"/>
          <wp:docPr id="1768013285" name="Picture 1" descr="A black background with a black square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182750" name="Picture 1" descr="A black background with a black square&#10;&#10;AI-generated content may be incorrect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87606" cy="43620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B3C2DE" w14:textId="77777777" w:rsidR="00E35D50" w:rsidRDefault="00E35D50">
    <w:pPr>
      <w:pStyle w:val="Zhlav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2EB02187" wp14:editId="36031062">
              <wp:simplePos x="635" y="635"/>
              <wp:positionH relativeFrom="page">
                <wp:align>center</wp:align>
              </wp:positionH>
              <wp:positionV relativeFrom="page">
                <wp:align>top</wp:align>
              </wp:positionV>
              <wp:extent cx="311150" cy="345440"/>
              <wp:effectExtent l="0" t="0" r="6350" b="10160"/>
              <wp:wrapNone/>
              <wp:docPr id="90691759" name="Text Box 2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1115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4FE12BD" w14:textId="77777777" w:rsidR="00E35D50" w:rsidRPr="00E35D50" w:rsidRDefault="00E35D50" w:rsidP="00E35D50">
                          <w:pPr>
                            <w:rPr>
                              <w:rFonts w:ascii="Calibri" w:eastAsia="Calibri" w:hAnsi="Calibri" w:cs="Calibri"/>
                              <w:noProof/>
                              <w:color w:val="008000"/>
                              <w:sz w:val="20"/>
                              <w:szCs w:val="20"/>
                            </w:rPr>
                          </w:pPr>
                          <w:r w:rsidRPr="00E35D50">
                            <w:rPr>
                              <w:rFonts w:ascii="Calibri" w:eastAsia="Calibri" w:hAnsi="Calibri" w:cs="Calibri"/>
                              <w:noProof/>
                              <w:color w:val="008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EB02187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8" type="#_x0000_t202" alt="Public" style="position:absolute;margin-left:0;margin-top:0;width:24.5pt;height:27.2pt;z-index:251658240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" filled="f" stroked="f">
              <v:textbox style="mso-fit-shape-to-text:t" inset="0,15pt,0,0">
                <w:txbxContent>
                  <w:p w14:paraId="14FE12BD" w14:textId="77777777" w:rsidR="00E35D50" w:rsidRPr="00E35D50" w:rsidRDefault="00E35D50" w:rsidP="00E35D50">
                    <w:pPr>
                      <w:rPr>
                        <w:rFonts w:ascii="Calibri" w:eastAsia="Calibri" w:hAnsi="Calibri" w:cs="Calibri"/>
                        <w:noProof/>
                        <w:color w:val="008000"/>
                        <w:sz w:val="20"/>
                        <w:szCs w:val="20"/>
                      </w:rPr>
                    </w:pPr>
                    <w:r w:rsidRPr="00E35D50">
                      <w:rPr>
                        <w:rFonts w:ascii="Calibri" w:eastAsia="Calibri" w:hAnsi="Calibri" w:cs="Calibri"/>
                        <w:noProof/>
                        <w:color w:val="008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64602F"/>
    <w:multiLevelType w:val="hybridMultilevel"/>
    <w:tmpl w:val="8E5A82E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0751A3D"/>
    <w:multiLevelType w:val="hybridMultilevel"/>
    <w:tmpl w:val="95323FA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B426709"/>
    <w:multiLevelType w:val="hybridMultilevel"/>
    <w:tmpl w:val="172A1F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37558D7"/>
    <w:multiLevelType w:val="hybridMultilevel"/>
    <w:tmpl w:val="E6B40EB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4A44624"/>
    <w:multiLevelType w:val="hybridMultilevel"/>
    <w:tmpl w:val="36DC27E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49262110">
    <w:abstractNumId w:val="1"/>
  </w:num>
  <w:num w:numId="2" w16cid:durableId="777721264">
    <w:abstractNumId w:val="0"/>
  </w:num>
  <w:num w:numId="3" w16cid:durableId="1745643699">
    <w:abstractNumId w:val="3"/>
  </w:num>
  <w:num w:numId="4" w16cid:durableId="572278884">
    <w:abstractNumId w:val="4"/>
  </w:num>
  <w:num w:numId="5" w16cid:durableId="10080192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21A2"/>
    <w:rsid w:val="0000294C"/>
    <w:rsid w:val="00004B40"/>
    <w:rsid w:val="00024099"/>
    <w:rsid w:val="00025061"/>
    <w:rsid w:val="00043CA9"/>
    <w:rsid w:val="000529F2"/>
    <w:rsid w:val="00062656"/>
    <w:rsid w:val="0006424B"/>
    <w:rsid w:val="00084C07"/>
    <w:rsid w:val="00090A40"/>
    <w:rsid w:val="000918D4"/>
    <w:rsid w:val="00094151"/>
    <w:rsid w:val="000D4084"/>
    <w:rsid w:val="000D43C2"/>
    <w:rsid w:val="000D5C62"/>
    <w:rsid w:val="00100F1C"/>
    <w:rsid w:val="00100F64"/>
    <w:rsid w:val="00104898"/>
    <w:rsid w:val="0010602D"/>
    <w:rsid w:val="00112A11"/>
    <w:rsid w:val="0011783B"/>
    <w:rsid w:val="00120907"/>
    <w:rsid w:val="00126783"/>
    <w:rsid w:val="0013469A"/>
    <w:rsid w:val="001405C1"/>
    <w:rsid w:val="0014570E"/>
    <w:rsid w:val="001579A3"/>
    <w:rsid w:val="0017409F"/>
    <w:rsid w:val="00176DE5"/>
    <w:rsid w:val="00183B1D"/>
    <w:rsid w:val="00185FDD"/>
    <w:rsid w:val="001878CE"/>
    <w:rsid w:val="001A0A71"/>
    <w:rsid w:val="001B3666"/>
    <w:rsid w:val="001C51D5"/>
    <w:rsid w:val="001C5F8C"/>
    <w:rsid w:val="001E68CE"/>
    <w:rsid w:val="001E799D"/>
    <w:rsid w:val="002063BA"/>
    <w:rsid w:val="00231D27"/>
    <w:rsid w:val="0024206A"/>
    <w:rsid w:val="00250CB3"/>
    <w:rsid w:val="002523D5"/>
    <w:rsid w:val="00254C60"/>
    <w:rsid w:val="00261F85"/>
    <w:rsid w:val="00262BAE"/>
    <w:rsid w:val="0027043D"/>
    <w:rsid w:val="00274422"/>
    <w:rsid w:val="0029477D"/>
    <w:rsid w:val="00295293"/>
    <w:rsid w:val="002B0136"/>
    <w:rsid w:val="002D1281"/>
    <w:rsid w:val="002D3273"/>
    <w:rsid w:val="002E23F3"/>
    <w:rsid w:val="002E4B0B"/>
    <w:rsid w:val="00302E7A"/>
    <w:rsid w:val="00304FB9"/>
    <w:rsid w:val="00306832"/>
    <w:rsid w:val="00312040"/>
    <w:rsid w:val="00321441"/>
    <w:rsid w:val="003231A7"/>
    <w:rsid w:val="0032793F"/>
    <w:rsid w:val="0034261B"/>
    <w:rsid w:val="003646DF"/>
    <w:rsid w:val="00365454"/>
    <w:rsid w:val="00365F1A"/>
    <w:rsid w:val="00366ADE"/>
    <w:rsid w:val="003858A0"/>
    <w:rsid w:val="0039088B"/>
    <w:rsid w:val="0039319F"/>
    <w:rsid w:val="003935EA"/>
    <w:rsid w:val="003A755C"/>
    <w:rsid w:val="003B65CC"/>
    <w:rsid w:val="003B776A"/>
    <w:rsid w:val="003E3C66"/>
    <w:rsid w:val="003F7D68"/>
    <w:rsid w:val="00410F87"/>
    <w:rsid w:val="00422601"/>
    <w:rsid w:val="00424C3F"/>
    <w:rsid w:val="00434915"/>
    <w:rsid w:val="00437E41"/>
    <w:rsid w:val="004411B1"/>
    <w:rsid w:val="0044389D"/>
    <w:rsid w:val="004464DC"/>
    <w:rsid w:val="0046689C"/>
    <w:rsid w:val="004713FE"/>
    <w:rsid w:val="004769D5"/>
    <w:rsid w:val="004A4277"/>
    <w:rsid w:val="004B405D"/>
    <w:rsid w:val="004B7E2C"/>
    <w:rsid w:val="004D242A"/>
    <w:rsid w:val="004D58BE"/>
    <w:rsid w:val="004E73B0"/>
    <w:rsid w:val="004F6406"/>
    <w:rsid w:val="004F6CFB"/>
    <w:rsid w:val="00504699"/>
    <w:rsid w:val="00512325"/>
    <w:rsid w:val="0051449F"/>
    <w:rsid w:val="00514CE2"/>
    <w:rsid w:val="00515F3E"/>
    <w:rsid w:val="00525451"/>
    <w:rsid w:val="0053349C"/>
    <w:rsid w:val="00540CCC"/>
    <w:rsid w:val="005458A5"/>
    <w:rsid w:val="00550C93"/>
    <w:rsid w:val="00556583"/>
    <w:rsid w:val="00566C28"/>
    <w:rsid w:val="00570398"/>
    <w:rsid w:val="0057392B"/>
    <w:rsid w:val="00575DF5"/>
    <w:rsid w:val="00584605"/>
    <w:rsid w:val="00585816"/>
    <w:rsid w:val="00596641"/>
    <w:rsid w:val="005A2FCB"/>
    <w:rsid w:val="005A430E"/>
    <w:rsid w:val="005C2021"/>
    <w:rsid w:val="005C3FCF"/>
    <w:rsid w:val="005C5EB1"/>
    <w:rsid w:val="005D7A54"/>
    <w:rsid w:val="005E097A"/>
    <w:rsid w:val="005E74FE"/>
    <w:rsid w:val="00604D0C"/>
    <w:rsid w:val="00630E4F"/>
    <w:rsid w:val="00652CA7"/>
    <w:rsid w:val="00654A85"/>
    <w:rsid w:val="00674480"/>
    <w:rsid w:val="00677B2B"/>
    <w:rsid w:val="0068038B"/>
    <w:rsid w:val="00682CA7"/>
    <w:rsid w:val="006878AA"/>
    <w:rsid w:val="0069592E"/>
    <w:rsid w:val="006A7A38"/>
    <w:rsid w:val="006C558E"/>
    <w:rsid w:val="006E1581"/>
    <w:rsid w:val="006E4357"/>
    <w:rsid w:val="006E64B4"/>
    <w:rsid w:val="006F2FE9"/>
    <w:rsid w:val="007005C4"/>
    <w:rsid w:val="00700764"/>
    <w:rsid w:val="00702AB4"/>
    <w:rsid w:val="007048C5"/>
    <w:rsid w:val="00725705"/>
    <w:rsid w:val="00725D30"/>
    <w:rsid w:val="007300EB"/>
    <w:rsid w:val="00740DAB"/>
    <w:rsid w:val="0074247C"/>
    <w:rsid w:val="0074510A"/>
    <w:rsid w:val="0076188D"/>
    <w:rsid w:val="00763CA4"/>
    <w:rsid w:val="007702E5"/>
    <w:rsid w:val="0078456A"/>
    <w:rsid w:val="00793A84"/>
    <w:rsid w:val="0079450B"/>
    <w:rsid w:val="007B1CE9"/>
    <w:rsid w:val="007C2B9F"/>
    <w:rsid w:val="007C6913"/>
    <w:rsid w:val="007D6AE4"/>
    <w:rsid w:val="007D6AF1"/>
    <w:rsid w:val="007E04BC"/>
    <w:rsid w:val="007E28C3"/>
    <w:rsid w:val="007F2AA9"/>
    <w:rsid w:val="007F3B1A"/>
    <w:rsid w:val="007F68AE"/>
    <w:rsid w:val="00801F9F"/>
    <w:rsid w:val="008026FE"/>
    <w:rsid w:val="008042AB"/>
    <w:rsid w:val="00804805"/>
    <w:rsid w:val="00811408"/>
    <w:rsid w:val="00814CC8"/>
    <w:rsid w:val="008165F0"/>
    <w:rsid w:val="00826FAF"/>
    <w:rsid w:val="00832390"/>
    <w:rsid w:val="00833D7D"/>
    <w:rsid w:val="00833DE5"/>
    <w:rsid w:val="00846CB0"/>
    <w:rsid w:val="00851E47"/>
    <w:rsid w:val="0085459D"/>
    <w:rsid w:val="008569B5"/>
    <w:rsid w:val="00860122"/>
    <w:rsid w:val="00863C2C"/>
    <w:rsid w:val="008742B3"/>
    <w:rsid w:val="008948A8"/>
    <w:rsid w:val="008A0169"/>
    <w:rsid w:val="008A1F86"/>
    <w:rsid w:val="008C0301"/>
    <w:rsid w:val="008C1701"/>
    <w:rsid w:val="008E63FA"/>
    <w:rsid w:val="008F4C9A"/>
    <w:rsid w:val="00905413"/>
    <w:rsid w:val="00913EFB"/>
    <w:rsid w:val="00931F3A"/>
    <w:rsid w:val="00936D3B"/>
    <w:rsid w:val="00943C37"/>
    <w:rsid w:val="00952772"/>
    <w:rsid w:val="00970D38"/>
    <w:rsid w:val="00987340"/>
    <w:rsid w:val="009931D1"/>
    <w:rsid w:val="009A187E"/>
    <w:rsid w:val="009A37EB"/>
    <w:rsid w:val="009B781F"/>
    <w:rsid w:val="009D03F0"/>
    <w:rsid w:val="009D4DA3"/>
    <w:rsid w:val="009E21AB"/>
    <w:rsid w:val="009F41F3"/>
    <w:rsid w:val="009F4290"/>
    <w:rsid w:val="009F4C52"/>
    <w:rsid w:val="00A03B91"/>
    <w:rsid w:val="00A1355C"/>
    <w:rsid w:val="00A136E5"/>
    <w:rsid w:val="00A221A2"/>
    <w:rsid w:val="00A33CEF"/>
    <w:rsid w:val="00A504E4"/>
    <w:rsid w:val="00A560A2"/>
    <w:rsid w:val="00A5649F"/>
    <w:rsid w:val="00A74264"/>
    <w:rsid w:val="00A74D32"/>
    <w:rsid w:val="00A90FDB"/>
    <w:rsid w:val="00AA4215"/>
    <w:rsid w:val="00AA716E"/>
    <w:rsid w:val="00AB4B1C"/>
    <w:rsid w:val="00AD131E"/>
    <w:rsid w:val="00AD62DC"/>
    <w:rsid w:val="00AF1A79"/>
    <w:rsid w:val="00AF1AD0"/>
    <w:rsid w:val="00AF2934"/>
    <w:rsid w:val="00AF7C75"/>
    <w:rsid w:val="00B0521C"/>
    <w:rsid w:val="00B06403"/>
    <w:rsid w:val="00B13888"/>
    <w:rsid w:val="00B23105"/>
    <w:rsid w:val="00B308F8"/>
    <w:rsid w:val="00B31944"/>
    <w:rsid w:val="00B4190A"/>
    <w:rsid w:val="00B451C5"/>
    <w:rsid w:val="00B47D86"/>
    <w:rsid w:val="00B558BA"/>
    <w:rsid w:val="00B62B9E"/>
    <w:rsid w:val="00B87801"/>
    <w:rsid w:val="00B91F54"/>
    <w:rsid w:val="00B97F2D"/>
    <w:rsid w:val="00BA2313"/>
    <w:rsid w:val="00BB288A"/>
    <w:rsid w:val="00BB589B"/>
    <w:rsid w:val="00BD6DD2"/>
    <w:rsid w:val="00BE4E03"/>
    <w:rsid w:val="00BF02C8"/>
    <w:rsid w:val="00C047F4"/>
    <w:rsid w:val="00C147D2"/>
    <w:rsid w:val="00C1653F"/>
    <w:rsid w:val="00C27DB0"/>
    <w:rsid w:val="00C369A1"/>
    <w:rsid w:val="00C476C3"/>
    <w:rsid w:val="00C55D2A"/>
    <w:rsid w:val="00C56828"/>
    <w:rsid w:val="00C65C25"/>
    <w:rsid w:val="00C76ED8"/>
    <w:rsid w:val="00C947B6"/>
    <w:rsid w:val="00C97E42"/>
    <w:rsid w:val="00CA69F6"/>
    <w:rsid w:val="00CB4937"/>
    <w:rsid w:val="00CC11F3"/>
    <w:rsid w:val="00CC2AF1"/>
    <w:rsid w:val="00CC635C"/>
    <w:rsid w:val="00CD742E"/>
    <w:rsid w:val="00CE1618"/>
    <w:rsid w:val="00CE23DC"/>
    <w:rsid w:val="00CF1963"/>
    <w:rsid w:val="00D019E8"/>
    <w:rsid w:val="00D02056"/>
    <w:rsid w:val="00D029E8"/>
    <w:rsid w:val="00D04BBF"/>
    <w:rsid w:val="00D15F41"/>
    <w:rsid w:val="00D1681C"/>
    <w:rsid w:val="00D261CB"/>
    <w:rsid w:val="00D3749C"/>
    <w:rsid w:val="00D463D3"/>
    <w:rsid w:val="00D5051E"/>
    <w:rsid w:val="00D559A7"/>
    <w:rsid w:val="00D55DF4"/>
    <w:rsid w:val="00D576DE"/>
    <w:rsid w:val="00D603B3"/>
    <w:rsid w:val="00D64063"/>
    <w:rsid w:val="00D64B2B"/>
    <w:rsid w:val="00D66AC1"/>
    <w:rsid w:val="00D775A5"/>
    <w:rsid w:val="00D84657"/>
    <w:rsid w:val="00D946AE"/>
    <w:rsid w:val="00DA1A71"/>
    <w:rsid w:val="00DA588B"/>
    <w:rsid w:val="00DA6F91"/>
    <w:rsid w:val="00DB55A3"/>
    <w:rsid w:val="00DC61F8"/>
    <w:rsid w:val="00DD4A11"/>
    <w:rsid w:val="00DE2AA0"/>
    <w:rsid w:val="00E0346A"/>
    <w:rsid w:val="00E11736"/>
    <w:rsid w:val="00E35D50"/>
    <w:rsid w:val="00E46934"/>
    <w:rsid w:val="00E511A3"/>
    <w:rsid w:val="00E646B6"/>
    <w:rsid w:val="00E6650A"/>
    <w:rsid w:val="00E679F6"/>
    <w:rsid w:val="00E70035"/>
    <w:rsid w:val="00E80E11"/>
    <w:rsid w:val="00E90B14"/>
    <w:rsid w:val="00EA245A"/>
    <w:rsid w:val="00EB1094"/>
    <w:rsid w:val="00EE0D5A"/>
    <w:rsid w:val="00EE4A87"/>
    <w:rsid w:val="00EF2C20"/>
    <w:rsid w:val="00EF77D4"/>
    <w:rsid w:val="00F02512"/>
    <w:rsid w:val="00F074A9"/>
    <w:rsid w:val="00F10F61"/>
    <w:rsid w:val="00F12243"/>
    <w:rsid w:val="00F27B2E"/>
    <w:rsid w:val="00F30076"/>
    <w:rsid w:val="00F33ED9"/>
    <w:rsid w:val="00F365C1"/>
    <w:rsid w:val="00F43B54"/>
    <w:rsid w:val="00F45055"/>
    <w:rsid w:val="00F47CC9"/>
    <w:rsid w:val="00F50E52"/>
    <w:rsid w:val="00F653EB"/>
    <w:rsid w:val="00F662C4"/>
    <w:rsid w:val="00F6769F"/>
    <w:rsid w:val="00F83988"/>
    <w:rsid w:val="00F855B6"/>
    <w:rsid w:val="00F95C46"/>
    <w:rsid w:val="00FA03EC"/>
    <w:rsid w:val="00FA54DD"/>
    <w:rsid w:val="00FB2F69"/>
    <w:rsid w:val="00FB4A96"/>
    <w:rsid w:val="00FC7E2C"/>
    <w:rsid w:val="00FD2156"/>
    <w:rsid w:val="00FD3345"/>
    <w:rsid w:val="00FE6DB4"/>
    <w:rsid w:val="00FF68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AFB60F"/>
  <w15:chartTrackingRefBased/>
  <w15:docId w15:val="{E09BA6B0-6090-D045-8EBB-14261A7020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0D43C2"/>
  </w:style>
  <w:style w:type="paragraph" w:styleId="Nadpis1">
    <w:name w:val="heading 1"/>
    <w:basedOn w:val="Normln"/>
    <w:next w:val="Normln"/>
    <w:link w:val="Nadpis1Char"/>
    <w:uiPriority w:val="9"/>
    <w:qFormat/>
    <w:rsid w:val="008C170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8C170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8C170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8C170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8C170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C1701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C1701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C1701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C1701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8C170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8C170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8C170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8C1701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8C1701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C1701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C1701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C1701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C1701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8C170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8C170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8C1701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8C170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8C1701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8C1701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8C1701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8C1701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C170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C1701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8C1701"/>
    <w:rPr>
      <w:b/>
      <w:bCs/>
      <w:smallCaps/>
      <w:color w:val="0F4761" w:themeColor="accent1" w:themeShade="BF"/>
      <w:spacing w:val="5"/>
    </w:rPr>
  </w:style>
  <w:style w:type="paragraph" w:styleId="Zhlav">
    <w:name w:val="header"/>
    <w:basedOn w:val="Normln"/>
    <w:link w:val="ZhlavChar"/>
    <w:uiPriority w:val="99"/>
    <w:unhideWhenUsed/>
    <w:rsid w:val="008C1701"/>
    <w:pPr>
      <w:tabs>
        <w:tab w:val="center" w:pos="4513"/>
        <w:tab w:val="right" w:pos="9026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8C1701"/>
  </w:style>
  <w:style w:type="paragraph" w:styleId="Zpat">
    <w:name w:val="footer"/>
    <w:basedOn w:val="Normln"/>
    <w:link w:val="ZpatChar"/>
    <w:uiPriority w:val="99"/>
    <w:unhideWhenUsed/>
    <w:rsid w:val="008C1701"/>
    <w:pPr>
      <w:tabs>
        <w:tab w:val="center" w:pos="4513"/>
        <w:tab w:val="right" w:pos="9026"/>
      </w:tabs>
    </w:pPr>
  </w:style>
  <w:style w:type="character" w:customStyle="1" w:styleId="ZpatChar">
    <w:name w:val="Zápatí Char"/>
    <w:basedOn w:val="Standardnpsmoodstavce"/>
    <w:link w:val="Zpat"/>
    <w:uiPriority w:val="99"/>
    <w:rsid w:val="008C1701"/>
  </w:style>
  <w:style w:type="table" w:styleId="Mkatabulky">
    <w:name w:val="Table Grid"/>
    <w:basedOn w:val="Normlntabulka"/>
    <w:uiPriority w:val="39"/>
    <w:rsid w:val="00E35D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0D4084"/>
    <w:rPr>
      <w:color w:val="467886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0D408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17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2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6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9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12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3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6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4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53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4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96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25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76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34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25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5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4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61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mgmotor-czech.cz/modely/mgs9-phev/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2d85c30-1ede-4934-bfc8-1790b3651a25" xsi:nil="true"/>
    <lcf76f155ced4ddcb4097134ff3c332f xmlns="c9b4d5b3-5286-4c7e-a263-eee4a28023f1">
      <Terms xmlns="http://schemas.microsoft.com/office/infopath/2007/PartnerControls"/>
    </lcf76f155ced4ddcb4097134ff3c332f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8881D0D61577A4498419A5CF81D28BC" ma:contentTypeVersion="17" ma:contentTypeDescription="Vytvoří nový dokument" ma:contentTypeScope="" ma:versionID="f24cbcd65b3455e5a8719bd0bba92a48">
  <xsd:schema xmlns:xsd="http://www.w3.org/2001/XMLSchema" xmlns:xs="http://www.w3.org/2001/XMLSchema" xmlns:p="http://schemas.microsoft.com/office/2006/metadata/properties" xmlns:ns2="c9b4d5b3-5286-4c7e-a263-eee4a28023f1" xmlns:ns3="72d85c30-1ede-4934-bfc8-1790b3651a25" targetNamespace="http://schemas.microsoft.com/office/2006/metadata/properties" ma:root="true" ma:fieldsID="0e3a24871d47bf9e530c4ea7a565ed51" ns2:_="" ns3:_="">
    <xsd:import namespace="c9b4d5b3-5286-4c7e-a263-eee4a28023f1"/>
    <xsd:import namespace="72d85c30-1ede-4934-bfc8-1790b3651a2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b4d5b3-5286-4c7e-a263-eee4a28023f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5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6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bb27905c-2454-4316-8504-cb658589117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17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d85c30-1ede-4934-bfc8-1790b3651a25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5fb41e0f-013b-4a73-abb2-c7a3159aac17}" ma:internalName="TaxCatchAll" ma:showField="CatchAllData" ma:web="72d85c30-1ede-4934-bfc8-1790b3651a2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8" ma:displayName="Content Type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E89E8E9-8D5C-45DC-BEE1-7BEB6493953A}">
  <ds:schemaRefs>
    <ds:schemaRef ds:uri="http://schemas.microsoft.com/office/2006/metadata/properties"/>
    <ds:schemaRef ds:uri="http://schemas.microsoft.com/office/infopath/2007/PartnerControls"/>
    <ds:schemaRef ds:uri="72d85c30-1ede-4934-bfc8-1790b3651a25"/>
    <ds:schemaRef ds:uri="c9b4d5b3-5286-4c7e-a263-eee4a28023f1"/>
  </ds:schemaRefs>
</ds:datastoreItem>
</file>

<file path=customXml/itemProps2.xml><?xml version="1.0" encoding="utf-8"?>
<ds:datastoreItem xmlns:ds="http://schemas.openxmlformats.org/officeDocument/2006/customXml" ds:itemID="{95FD52E6-0BF5-084E-A117-30C0AB6095F1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AEF54F3A-E386-45AC-A462-76FA0E1164B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34C7CC2-9EF9-4861-A9A6-3F01B49F729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9b4d5b3-5286-4c7e-a263-eee4a28023f1"/>
    <ds:schemaRef ds:uri="72d85c30-1ede-4934-bfc8-1790b3651a2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44c1757e-f8e0-40d4-b915-8c2a8d134dc6}" enabled="1" method="Privileged" siteId="{8288fdf2-0e8b-47a6-abbb-004395ecab56}" contentBits="3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194</TotalTime>
  <Pages>2</Pages>
  <Words>318</Words>
  <Characters>1880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Megan Leppan</dc:creator>
  <cp:keywords/>
  <dc:description/>
  <cp:lastModifiedBy>Dominika Kučerová</cp:lastModifiedBy>
  <cp:revision>140</cp:revision>
  <cp:lastPrinted>2025-12-18T20:45:00Z</cp:lastPrinted>
  <dcterms:created xsi:type="dcterms:W3CDTF">2026-05-05T18:16:00Z</dcterms:created>
  <dcterms:modified xsi:type="dcterms:W3CDTF">2026-07-22T07:47:00Z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HeaderShapeIds">
    <vt:lpwstr>567d8af,4e2aa27c,780f6cc4</vt:lpwstr>
  </property>
  <property fmtid="{D5CDD505-2E9C-101B-9397-08002B2CF9AE}" pid="3" name="ClassificationContentMarkingHeaderFontProps">
    <vt:lpwstr>#008000,10,Calibri</vt:lpwstr>
  </property>
  <property fmtid="{D5CDD505-2E9C-101B-9397-08002B2CF9AE}" pid="4" name="ClassificationContentMarkingHeaderText">
    <vt:lpwstr>Public</vt:lpwstr>
  </property>
  <property fmtid="{D5CDD505-2E9C-101B-9397-08002B2CF9AE}" pid="5" name="ClassificationContentMarkingFooterShapeIds">
    <vt:lpwstr>1ddac15,77414051,1ed6fd2e</vt:lpwstr>
  </property>
  <property fmtid="{D5CDD505-2E9C-101B-9397-08002B2CF9AE}" pid="6" name="ClassificationContentMarkingFooterFontProps">
    <vt:lpwstr>#008000,10,Calibri</vt:lpwstr>
  </property>
  <property fmtid="{D5CDD505-2E9C-101B-9397-08002B2CF9AE}" pid="7" name="ClassificationContentMarkingFooterText">
    <vt:lpwstr>Public</vt:lpwstr>
  </property>
  <property fmtid="{D5CDD505-2E9C-101B-9397-08002B2CF9AE}" pid="8" name="ContentTypeId">
    <vt:lpwstr>0x010100C8881D0D61577A4498419A5CF81D28BC</vt:lpwstr>
  </property>
  <property fmtid="{D5CDD505-2E9C-101B-9397-08002B2CF9AE}" pid="9" name="MediaServiceImageTags">
    <vt:lpwstr/>
  </property>
</Properties>
</file>